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3" o:title="Parchment" color2="#73626a" type="tile"/>
    </v:background>
  </w:background>
  <w:body>
    <w:p w14:paraId="448A9776" w14:textId="77777777" w:rsidR="005131B3" w:rsidRPr="00F650E4" w:rsidRDefault="00D23F16" w:rsidP="00D23F16">
      <w:pPr>
        <w:jc w:val="center"/>
      </w:pPr>
      <w:r w:rsidRPr="00F650E4">
        <w:rPr>
          <w:noProof/>
          <w:lang w:eastAsia="lt-LT"/>
        </w:rPr>
        <w:drawing>
          <wp:inline distT="0" distB="0" distL="0" distR="0" wp14:anchorId="5A9A8542" wp14:editId="74F7090B">
            <wp:extent cx="1971675" cy="773813"/>
            <wp:effectExtent l="0" t="0" r="0" b="0"/>
            <wp:docPr id="6" name="Picture 5" descr="BALTIJAS_LOGO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LTIJAS_LOGOupdat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8006" cy="780222"/>
                    </a:xfrm>
                    <a:prstGeom prst="rect">
                      <a:avLst/>
                    </a:prstGeom>
                    <a:noFill/>
                    <a:ln>
                      <a:noFill/>
                    </a:ln>
                  </pic:spPr>
                </pic:pic>
              </a:graphicData>
            </a:graphic>
          </wp:inline>
        </w:drawing>
      </w:r>
    </w:p>
    <w:p w14:paraId="13E172B2" w14:textId="77777777" w:rsidR="001A7E37" w:rsidRPr="00F650E4" w:rsidRDefault="001A7E37" w:rsidP="00E83A86">
      <w:pPr>
        <w:spacing w:line="276" w:lineRule="auto"/>
        <w:jc w:val="center"/>
        <w:rPr>
          <w:rFonts w:ascii="Arial" w:hAnsi="Arial" w:cs="Arial"/>
          <w:b/>
          <w:color w:val="000000"/>
          <w:szCs w:val="27"/>
        </w:rPr>
      </w:pPr>
    </w:p>
    <w:p w14:paraId="4AF9CE8F" w14:textId="77777777" w:rsidR="001A7E37" w:rsidRPr="00F650E4" w:rsidRDefault="001A7E37" w:rsidP="00E83A86">
      <w:pPr>
        <w:spacing w:line="276" w:lineRule="auto"/>
        <w:jc w:val="center"/>
        <w:rPr>
          <w:rFonts w:ascii="Arial" w:hAnsi="Arial" w:cs="Arial"/>
          <w:b/>
          <w:color w:val="000000"/>
          <w:szCs w:val="27"/>
        </w:rPr>
      </w:pPr>
    </w:p>
    <w:p w14:paraId="6C76311E" w14:textId="77777777" w:rsidR="001A7E37" w:rsidRPr="00F650E4" w:rsidRDefault="001A7E37" w:rsidP="00E83A86">
      <w:pPr>
        <w:spacing w:line="276" w:lineRule="auto"/>
        <w:jc w:val="center"/>
        <w:rPr>
          <w:rFonts w:ascii="Arial" w:hAnsi="Arial" w:cs="Arial"/>
          <w:b/>
          <w:color w:val="000000"/>
          <w:szCs w:val="27"/>
        </w:rPr>
      </w:pPr>
    </w:p>
    <w:p w14:paraId="0D473EB1" w14:textId="77777777" w:rsidR="001A7E37" w:rsidRPr="00F650E4" w:rsidRDefault="001A7E37" w:rsidP="00E83A86">
      <w:pPr>
        <w:spacing w:line="276" w:lineRule="auto"/>
        <w:jc w:val="center"/>
        <w:rPr>
          <w:rFonts w:ascii="Arial" w:hAnsi="Arial" w:cs="Arial"/>
          <w:b/>
          <w:color w:val="000000"/>
          <w:szCs w:val="27"/>
        </w:rPr>
      </w:pPr>
    </w:p>
    <w:p w14:paraId="013CCA45" w14:textId="698EF835" w:rsidR="001A7E37" w:rsidRDefault="001A7E37" w:rsidP="00E83A86">
      <w:pPr>
        <w:spacing w:line="276" w:lineRule="auto"/>
        <w:jc w:val="center"/>
        <w:rPr>
          <w:rFonts w:ascii="Arial" w:hAnsi="Arial" w:cs="Arial"/>
          <w:b/>
          <w:color w:val="000000"/>
          <w:szCs w:val="27"/>
        </w:rPr>
      </w:pPr>
    </w:p>
    <w:p w14:paraId="2CD50111" w14:textId="77777777" w:rsidR="000A2FF8" w:rsidRPr="00F650E4" w:rsidRDefault="000A2FF8" w:rsidP="00E83A86">
      <w:pPr>
        <w:spacing w:line="276" w:lineRule="auto"/>
        <w:jc w:val="center"/>
        <w:rPr>
          <w:rFonts w:ascii="Arial" w:hAnsi="Arial" w:cs="Arial"/>
          <w:b/>
          <w:color w:val="000000"/>
          <w:szCs w:val="27"/>
        </w:rPr>
      </w:pPr>
    </w:p>
    <w:p w14:paraId="699106FB" w14:textId="77777777" w:rsidR="000A2FF8" w:rsidRDefault="000A2FF8" w:rsidP="00E83A86">
      <w:pPr>
        <w:spacing w:line="276" w:lineRule="auto"/>
        <w:jc w:val="center"/>
        <w:rPr>
          <w:b/>
          <w:bCs/>
        </w:rPr>
      </w:pPr>
    </w:p>
    <w:p w14:paraId="142874DD" w14:textId="5D883B2C" w:rsidR="00D23F16" w:rsidRPr="00F650E4" w:rsidRDefault="004E21E0" w:rsidP="00E83A86">
      <w:pPr>
        <w:spacing w:line="276" w:lineRule="auto"/>
        <w:jc w:val="center"/>
        <w:rPr>
          <w:rFonts w:ascii="Arial" w:hAnsi="Arial" w:cs="Arial"/>
          <w:b/>
          <w:color w:val="000000"/>
          <w:sz w:val="28"/>
          <w:szCs w:val="28"/>
        </w:rPr>
      </w:pPr>
      <w:r w:rsidRPr="00F650E4">
        <w:rPr>
          <w:b/>
          <w:bCs/>
        </w:rPr>
        <w:t xml:space="preserve"> </w:t>
      </w:r>
      <w:r w:rsidRPr="00F650E4">
        <w:rPr>
          <w:rFonts w:ascii="Arial" w:hAnsi="Arial" w:cs="Arial"/>
          <w:b/>
          <w:bCs/>
          <w:sz w:val="28"/>
          <w:szCs w:val="28"/>
        </w:rPr>
        <w:t>Tvarių cheminių teršalų analizės koncentruotose maisto matricose metodų sukūrimas vystant tarpdisciplininį mokslinių tyrimų tinklą</w:t>
      </w:r>
    </w:p>
    <w:p w14:paraId="3A24F502" w14:textId="77777777" w:rsidR="001A7E37" w:rsidRPr="00F650E4" w:rsidRDefault="001A7E37" w:rsidP="00D23F16">
      <w:pPr>
        <w:jc w:val="both"/>
        <w:rPr>
          <w:rFonts w:ascii="Arial" w:hAnsi="Arial" w:cs="Arial"/>
          <w:szCs w:val="27"/>
        </w:rPr>
      </w:pPr>
    </w:p>
    <w:p w14:paraId="36D8294A" w14:textId="77777777" w:rsidR="001A7E37" w:rsidRPr="00F650E4" w:rsidRDefault="001A7E37" w:rsidP="00D23F16">
      <w:pPr>
        <w:jc w:val="both"/>
        <w:rPr>
          <w:rFonts w:ascii="Arial" w:hAnsi="Arial" w:cs="Arial"/>
          <w:szCs w:val="27"/>
        </w:rPr>
      </w:pPr>
    </w:p>
    <w:p w14:paraId="1DB4D460" w14:textId="77777777" w:rsidR="00E83A86" w:rsidRPr="00F650E4" w:rsidRDefault="00E83A86" w:rsidP="00D23F16">
      <w:pPr>
        <w:jc w:val="both"/>
        <w:rPr>
          <w:rFonts w:ascii="Arial" w:hAnsi="Arial" w:cs="Arial"/>
          <w:szCs w:val="27"/>
        </w:rPr>
      </w:pPr>
    </w:p>
    <w:p w14:paraId="3D442E35" w14:textId="77777777" w:rsidR="00E94785" w:rsidRPr="00F650E4" w:rsidRDefault="00E94785" w:rsidP="00D23F16">
      <w:pPr>
        <w:jc w:val="both"/>
        <w:rPr>
          <w:rFonts w:ascii="Arial" w:hAnsi="Arial" w:cs="Arial"/>
          <w:szCs w:val="27"/>
        </w:rPr>
      </w:pPr>
    </w:p>
    <w:p w14:paraId="7BAD7E18" w14:textId="686F873A" w:rsidR="00E94785" w:rsidRDefault="00E94785" w:rsidP="00D23F16">
      <w:pPr>
        <w:jc w:val="both"/>
        <w:rPr>
          <w:rFonts w:ascii="Arial" w:hAnsi="Arial" w:cs="Arial"/>
          <w:szCs w:val="27"/>
        </w:rPr>
      </w:pPr>
    </w:p>
    <w:p w14:paraId="19A3B77B" w14:textId="77777777" w:rsidR="006E6415" w:rsidRPr="00F650E4" w:rsidRDefault="006E6415" w:rsidP="00D23F16">
      <w:pPr>
        <w:jc w:val="both"/>
        <w:rPr>
          <w:rFonts w:ascii="Arial" w:hAnsi="Arial" w:cs="Arial"/>
          <w:szCs w:val="27"/>
        </w:rPr>
      </w:pPr>
    </w:p>
    <w:p w14:paraId="6193B0D7" w14:textId="79F40384" w:rsidR="004E21E0" w:rsidRPr="00F650E4" w:rsidRDefault="004E21E0" w:rsidP="00D23F16">
      <w:pPr>
        <w:jc w:val="both"/>
        <w:rPr>
          <w:rFonts w:ascii="Arial" w:hAnsi="Arial" w:cs="Arial"/>
          <w:szCs w:val="27"/>
        </w:rPr>
      </w:pPr>
    </w:p>
    <w:p w14:paraId="1745153E" w14:textId="77777777" w:rsidR="00E83A86" w:rsidRPr="00F650E4" w:rsidRDefault="00E83A86" w:rsidP="005B2874">
      <w:pPr>
        <w:jc w:val="center"/>
        <w:rPr>
          <w:rFonts w:ascii="Arial" w:hAnsi="Arial" w:cs="Arial"/>
          <w:color w:val="FF0000"/>
          <w:szCs w:val="27"/>
        </w:rPr>
      </w:pPr>
      <w:r w:rsidRPr="00F650E4">
        <w:rPr>
          <w:rFonts w:cstheme="minorHAnsi"/>
          <w:noProof/>
          <w:sz w:val="27"/>
          <w:szCs w:val="27"/>
          <w:lang w:eastAsia="lt-LT"/>
        </w:rPr>
        <w:drawing>
          <wp:inline distT="0" distB="0" distL="0" distR="0" wp14:anchorId="26E58DF1" wp14:editId="4F8320CE">
            <wp:extent cx="845674" cy="48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u-logo-en-fu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176" cy="495254"/>
                    </a:xfrm>
                    <a:prstGeom prst="rect">
                      <a:avLst/>
                    </a:prstGeom>
                  </pic:spPr>
                </pic:pic>
              </a:graphicData>
            </a:graphic>
          </wp:inline>
        </w:drawing>
      </w:r>
      <w:r w:rsidR="009367DD" w:rsidRPr="00F650E4">
        <w:rPr>
          <w:rFonts w:cstheme="minorHAnsi"/>
          <w:noProof/>
          <w:sz w:val="27"/>
          <w:szCs w:val="27"/>
          <w:lang w:eastAsia="lt-LT"/>
        </w:rPr>
        <w:drawing>
          <wp:inline distT="0" distB="0" distL="0" distR="0" wp14:anchorId="748E58E6" wp14:editId="13F55622">
            <wp:extent cx="752475" cy="282443"/>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14" cy="298598"/>
                    </a:xfrm>
                    <a:prstGeom prst="rect">
                      <a:avLst/>
                    </a:prstGeom>
                  </pic:spPr>
                </pic:pic>
              </a:graphicData>
            </a:graphic>
          </wp:inline>
        </w:drawing>
      </w:r>
      <w:r w:rsidRPr="00F650E4">
        <w:rPr>
          <w:rFonts w:cstheme="minorHAnsi"/>
          <w:noProof/>
          <w:sz w:val="27"/>
          <w:szCs w:val="27"/>
          <w:lang w:eastAsia="lt-LT"/>
        </w:rPr>
        <w:drawing>
          <wp:inline distT="0" distB="0" distL="0" distR="0" wp14:anchorId="45F62374" wp14:editId="0EBAEF76">
            <wp:extent cx="819150" cy="409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unhofer_ik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564" cy="411282"/>
                    </a:xfrm>
                    <a:prstGeom prst="rect">
                      <a:avLst/>
                    </a:prstGeom>
                  </pic:spPr>
                </pic:pic>
              </a:graphicData>
            </a:graphic>
          </wp:inline>
        </w:drawing>
      </w:r>
    </w:p>
    <w:p w14:paraId="504CB8B3" w14:textId="77777777" w:rsidR="00E83A86" w:rsidRPr="00F650E4" w:rsidRDefault="00E83A86" w:rsidP="00E83A86">
      <w:pPr>
        <w:jc w:val="center"/>
        <w:rPr>
          <w:rFonts w:ascii="Arial" w:hAnsi="Arial" w:cs="Arial"/>
          <w:szCs w:val="27"/>
        </w:rPr>
      </w:pPr>
      <w:r w:rsidRPr="00F650E4">
        <w:rPr>
          <w:noProof/>
          <w:lang w:eastAsia="lt-LT"/>
        </w:rPr>
        <w:drawing>
          <wp:inline distT="0" distB="0" distL="0" distR="0" wp14:anchorId="34813EEF" wp14:editId="5D583216">
            <wp:extent cx="1971675" cy="773813"/>
            <wp:effectExtent l="0" t="0" r="0" b="0"/>
            <wp:docPr id="3" name="Picture 5" descr="BALTIJAS_LOGO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LTIJAS_LOGOupdat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8006" cy="780222"/>
                    </a:xfrm>
                    <a:prstGeom prst="rect">
                      <a:avLst/>
                    </a:prstGeom>
                    <a:noFill/>
                    <a:ln>
                      <a:noFill/>
                    </a:ln>
                  </pic:spPr>
                </pic:pic>
              </a:graphicData>
            </a:graphic>
          </wp:inline>
        </w:drawing>
      </w:r>
    </w:p>
    <w:p w14:paraId="7923CC35" w14:textId="0D749CCB" w:rsidR="004C6C4C" w:rsidRDefault="004C6C4C" w:rsidP="005B2874">
      <w:pPr>
        <w:spacing w:after="0"/>
        <w:jc w:val="both"/>
        <w:rPr>
          <w:rFonts w:ascii="Arial" w:hAnsi="Arial" w:cs="Arial"/>
          <w:b/>
          <w:szCs w:val="27"/>
        </w:rPr>
      </w:pPr>
    </w:p>
    <w:p w14:paraId="4DAFD8EF" w14:textId="77777777" w:rsidR="004C6C4C" w:rsidRDefault="004C6C4C" w:rsidP="005B2874">
      <w:pPr>
        <w:spacing w:after="0"/>
        <w:jc w:val="both"/>
        <w:rPr>
          <w:rFonts w:ascii="Arial" w:hAnsi="Arial" w:cs="Arial"/>
          <w:b/>
          <w:szCs w:val="27"/>
        </w:rPr>
      </w:pPr>
    </w:p>
    <w:p w14:paraId="54B8445F" w14:textId="6D5E12C6" w:rsidR="001A7E37" w:rsidRDefault="004E21E0" w:rsidP="005B2874">
      <w:pPr>
        <w:spacing w:after="0"/>
        <w:jc w:val="both"/>
        <w:rPr>
          <w:rFonts w:ascii="Arial" w:hAnsi="Arial" w:cs="Arial"/>
          <w:sz w:val="20"/>
        </w:rPr>
      </w:pPr>
      <w:r w:rsidRPr="006E6415">
        <w:rPr>
          <w:rFonts w:ascii="Arial" w:hAnsi="Arial" w:cs="Arial"/>
          <w:b/>
          <w:sz w:val="20"/>
          <w:szCs w:val="27"/>
        </w:rPr>
        <w:t>Projekto tikslas</w:t>
      </w:r>
      <w:r w:rsidR="001A7E37" w:rsidRPr="006E6415">
        <w:rPr>
          <w:rFonts w:ascii="Arial" w:hAnsi="Arial" w:cs="Arial"/>
          <w:sz w:val="20"/>
          <w:szCs w:val="27"/>
        </w:rPr>
        <w:t xml:space="preserve"> </w:t>
      </w:r>
      <w:r w:rsidRPr="006E6415">
        <w:rPr>
          <w:rFonts w:ascii="Arial" w:hAnsi="Arial" w:cs="Arial"/>
          <w:sz w:val="20"/>
          <w:szCs w:val="27"/>
        </w:rPr>
        <w:t xml:space="preserve">yra </w:t>
      </w:r>
      <w:r w:rsidRPr="006E6415">
        <w:rPr>
          <w:rFonts w:ascii="Arial" w:hAnsi="Arial" w:cs="Arial"/>
          <w:sz w:val="20"/>
        </w:rPr>
        <w:t>sustiprinti mokslinių tyrimų tinklą bei įgyti naujų kompetencijų kuriant ir tiriant apsaugines dangas, naudojamas maisto pramonės aparatūroje bei charakterizuoti galimus cheminius teršalus atsirandančius maiste ir patikrinti jų instrumentinės analizės metodus. Mokslinių tyrimų tinklas siekia sukurti tvarius, paprastus ir jautrius metodus liepsnos atominei absorbcinei spektrinei (liepsnos AAS) analizei nustatant cheminius teršalus (Co, Ni, Cr), kurie gali atsirasti dėl termiškai užpurkštų dangų, naudojamų aparatūroje kaip apsauga nuo nusidėvėjimo.</w:t>
      </w:r>
    </w:p>
    <w:p w14:paraId="19FC20FC" w14:textId="4E52E2FF" w:rsidR="00EE4E88" w:rsidRDefault="007B370C" w:rsidP="00EE4E88">
      <w:pPr>
        <w:spacing w:after="0"/>
        <w:jc w:val="both"/>
        <w:rPr>
          <w:rFonts w:ascii="Arial" w:hAnsi="Arial" w:cs="Arial"/>
          <w:szCs w:val="27"/>
        </w:rPr>
      </w:pPr>
      <w:r w:rsidRPr="00F650E4">
        <w:rPr>
          <w:noProof/>
          <w:lang w:eastAsia="lt-LT"/>
        </w:rPr>
        <w:drawing>
          <wp:anchor distT="0" distB="0" distL="114300" distR="114300" simplePos="0" relativeHeight="251658240" behindDoc="1" locked="0" layoutInCell="1" allowOverlap="1" wp14:anchorId="4422E38E" wp14:editId="5091BBA0">
            <wp:simplePos x="0" y="0"/>
            <wp:positionH relativeFrom="column">
              <wp:posOffset>76835</wp:posOffset>
            </wp:positionH>
            <wp:positionV relativeFrom="paragraph">
              <wp:posOffset>178435</wp:posOffset>
            </wp:positionV>
            <wp:extent cx="2710180" cy="1814195"/>
            <wp:effectExtent l="0" t="0" r="0" b="0"/>
            <wp:wrapTight wrapText="bothSides">
              <wp:wrapPolygon edited="0">
                <wp:start x="0" y="0"/>
                <wp:lineTo x="0" y="21320"/>
                <wp:lineTo x="21408" y="21320"/>
                <wp:lineTo x="2140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0180" cy="1814195"/>
                    </a:xfrm>
                    <a:prstGeom prst="rect">
                      <a:avLst/>
                    </a:prstGeom>
                  </pic:spPr>
                </pic:pic>
              </a:graphicData>
            </a:graphic>
          </wp:anchor>
        </w:drawing>
      </w:r>
    </w:p>
    <w:p w14:paraId="28F58C29" w14:textId="667F7E09" w:rsidR="00D30737" w:rsidRPr="00F650E4" w:rsidRDefault="00512CB1" w:rsidP="00D30737">
      <w:pPr>
        <w:spacing w:after="0"/>
        <w:jc w:val="both"/>
        <w:rPr>
          <w:rFonts w:ascii="Arial" w:hAnsi="Arial" w:cs="Arial"/>
          <w:szCs w:val="27"/>
        </w:rPr>
      </w:pPr>
      <w:r w:rsidRPr="00F650E4">
        <w:rPr>
          <w:noProof/>
          <w:lang w:eastAsia="lt-LT"/>
        </w:rPr>
        <mc:AlternateContent>
          <mc:Choice Requires="wps">
            <w:drawing>
              <wp:anchor distT="0" distB="0" distL="114300" distR="114300" simplePos="0" relativeHeight="251660288" behindDoc="1" locked="0" layoutInCell="1" allowOverlap="1" wp14:anchorId="1B8658FA" wp14:editId="0C102047">
                <wp:simplePos x="0" y="0"/>
                <wp:positionH relativeFrom="column">
                  <wp:posOffset>847725</wp:posOffset>
                </wp:positionH>
                <wp:positionV relativeFrom="paragraph">
                  <wp:posOffset>1943735</wp:posOffset>
                </wp:positionV>
                <wp:extent cx="1381125" cy="152400"/>
                <wp:effectExtent l="0" t="0" r="9525" b="0"/>
                <wp:wrapTight wrapText="bothSides">
                  <wp:wrapPolygon edited="0">
                    <wp:start x="0" y="0"/>
                    <wp:lineTo x="0" y="18900"/>
                    <wp:lineTo x="21451" y="18900"/>
                    <wp:lineTo x="21451"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381125" cy="152400"/>
                        </a:xfrm>
                        <a:prstGeom prst="rect">
                          <a:avLst/>
                        </a:prstGeom>
                        <a:noFill/>
                        <a:ln>
                          <a:noFill/>
                        </a:ln>
                      </wps:spPr>
                      <wps:txbx>
                        <w:txbxContent>
                          <w:p w14:paraId="00E9A5DF" w14:textId="5CDB2C93" w:rsidR="00512CB1" w:rsidRDefault="004E21E0" w:rsidP="00512CB1">
                            <w:pPr>
                              <w:pStyle w:val="Caption"/>
                              <w:jc w:val="center"/>
                              <w:rPr>
                                <w:rFonts w:ascii="Arial" w:hAnsi="Arial" w:cs="Arial"/>
                                <w:i w:val="0"/>
                                <w:color w:val="auto"/>
                              </w:rPr>
                            </w:pPr>
                            <w:r w:rsidRPr="009C39B7">
                              <w:rPr>
                                <w:rFonts w:ascii="Arial" w:hAnsi="Arial" w:cs="Arial"/>
                                <w:i w:val="0"/>
                                <w:color w:val="auto"/>
                              </w:rPr>
                              <w:t>Liepsnos</w:t>
                            </w:r>
                            <w:r w:rsidR="00512CB1" w:rsidRPr="009C39B7">
                              <w:rPr>
                                <w:rFonts w:ascii="Arial" w:hAnsi="Arial" w:cs="Arial"/>
                                <w:i w:val="0"/>
                                <w:color w:val="auto"/>
                              </w:rPr>
                              <w:t xml:space="preserve"> AAS s</w:t>
                            </w:r>
                            <w:r w:rsidRPr="009C39B7">
                              <w:rPr>
                                <w:rFonts w:ascii="Arial" w:hAnsi="Arial" w:cs="Arial"/>
                                <w:i w:val="0"/>
                                <w:color w:val="auto"/>
                              </w:rPr>
                              <w:t>istema</w:t>
                            </w:r>
                            <w:r w:rsidR="00512CB1" w:rsidRPr="009C39B7">
                              <w:rPr>
                                <w:rFonts w:ascii="Arial" w:hAnsi="Arial" w:cs="Arial"/>
                                <w:i w:val="0"/>
                                <w:color w:val="auto"/>
                              </w:rPr>
                              <w:t xml:space="preserve"> (KTU)</w:t>
                            </w:r>
                          </w:p>
                          <w:p w14:paraId="5F49D85F" w14:textId="2EFE8D9A" w:rsidR="007B370C" w:rsidRDefault="007B370C" w:rsidP="007B370C"/>
                          <w:p w14:paraId="768B25A8" w14:textId="77777777" w:rsidR="007B370C" w:rsidRPr="007B370C" w:rsidRDefault="007B370C" w:rsidP="007B37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658FA" id="_x0000_t202" coordsize="21600,21600" o:spt="202" path="m,l,21600r21600,l21600,xe">
                <v:stroke joinstyle="miter"/>
                <v:path gradientshapeok="t" o:connecttype="rect"/>
              </v:shapetype>
              <v:shape id="Text Box 1" o:spid="_x0000_s1026" type="#_x0000_t202" style="position:absolute;left:0;text-align:left;margin-left:66.75pt;margin-top:153.05pt;width:108.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" filled="f" stroked="f">
                <v:textbox inset="0,0,0,0">
                  <w:txbxContent>
                    <w:p w14:paraId="00E9A5DF" w14:textId="5CDB2C93" w:rsidR="00512CB1" w:rsidRDefault="004E21E0" w:rsidP="00512CB1">
                      <w:pPr>
                        <w:pStyle w:val="Caption"/>
                        <w:jc w:val="center"/>
                        <w:rPr>
                          <w:rFonts w:ascii="Arial" w:hAnsi="Arial" w:cs="Arial"/>
                          <w:i w:val="0"/>
                          <w:color w:val="auto"/>
                        </w:rPr>
                      </w:pPr>
                      <w:r w:rsidRPr="009C39B7">
                        <w:rPr>
                          <w:rFonts w:ascii="Arial" w:hAnsi="Arial" w:cs="Arial"/>
                          <w:i w:val="0"/>
                          <w:color w:val="auto"/>
                        </w:rPr>
                        <w:t>Liepsnos</w:t>
                      </w:r>
                      <w:r w:rsidR="00512CB1" w:rsidRPr="009C39B7">
                        <w:rPr>
                          <w:rFonts w:ascii="Arial" w:hAnsi="Arial" w:cs="Arial"/>
                          <w:i w:val="0"/>
                          <w:color w:val="auto"/>
                        </w:rPr>
                        <w:t xml:space="preserve"> AAS s</w:t>
                      </w:r>
                      <w:r w:rsidRPr="009C39B7">
                        <w:rPr>
                          <w:rFonts w:ascii="Arial" w:hAnsi="Arial" w:cs="Arial"/>
                          <w:i w:val="0"/>
                          <w:color w:val="auto"/>
                        </w:rPr>
                        <w:t>istema</w:t>
                      </w:r>
                      <w:r w:rsidR="00512CB1" w:rsidRPr="009C39B7">
                        <w:rPr>
                          <w:rFonts w:ascii="Arial" w:hAnsi="Arial" w:cs="Arial"/>
                          <w:i w:val="0"/>
                          <w:color w:val="auto"/>
                        </w:rPr>
                        <w:t xml:space="preserve"> (KTU)</w:t>
                      </w:r>
                    </w:p>
                    <w:p w14:paraId="5F49D85F" w14:textId="2EFE8D9A" w:rsidR="007B370C" w:rsidRDefault="007B370C" w:rsidP="007B370C"/>
                    <w:p w14:paraId="768B25A8" w14:textId="77777777" w:rsidR="007B370C" w:rsidRPr="007B370C" w:rsidRDefault="007B370C" w:rsidP="007B370C"/>
                  </w:txbxContent>
                </v:textbox>
                <w10:wrap type="tight"/>
              </v:shape>
            </w:pict>
          </mc:Fallback>
        </mc:AlternateContent>
      </w:r>
    </w:p>
    <w:p w14:paraId="0B8F3169" w14:textId="77777777" w:rsidR="007B370C" w:rsidRDefault="007B370C" w:rsidP="000133DA">
      <w:pPr>
        <w:ind w:left="360"/>
        <w:jc w:val="center"/>
        <w:rPr>
          <w:rFonts w:ascii="Arial" w:hAnsi="Arial" w:cs="Arial"/>
          <w:szCs w:val="27"/>
        </w:rPr>
      </w:pPr>
    </w:p>
    <w:p w14:paraId="0503A328" w14:textId="77777777" w:rsidR="007B370C" w:rsidRDefault="007B370C" w:rsidP="000133DA">
      <w:pPr>
        <w:ind w:left="360"/>
        <w:jc w:val="center"/>
        <w:rPr>
          <w:rFonts w:ascii="Arial" w:hAnsi="Arial" w:cs="Arial"/>
          <w:szCs w:val="27"/>
        </w:rPr>
      </w:pPr>
    </w:p>
    <w:p w14:paraId="0C12CCEB" w14:textId="0F67325C" w:rsidR="009367DD" w:rsidRPr="00F650E4" w:rsidRDefault="009367DD" w:rsidP="000133DA">
      <w:pPr>
        <w:ind w:left="360"/>
        <w:jc w:val="center"/>
        <w:rPr>
          <w:rFonts w:ascii="Arial" w:hAnsi="Arial" w:cs="Arial"/>
          <w:szCs w:val="27"/>
        </w:rPr>
      </w:pPr>
      <w:r w:rsidRPr="00F650E4">
        <w:rPr>
          <w:rFonts w:cstheme="minorHAnsi"/>
          <w:noProof/>
          <w:sz w:val="27"/>
          <w:szCs w:val="27"/>
          <w:lang w:eastAsia="lt-LT"/>
        </w:rPr>
        <w:drawing>
          <wp:inline distT="0" distB="0" distL="0" distR="0" wp14:anchorId="61B2F2C5" wp14:editId="29186B80">
            <wp:extent cx="845674"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u-logo-en-fu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176" cy="495254"/>
                    </a:xfrm>
                    <a:prstGeom prst="rect">
                      <a:avLst/>
                    </a:prstGeom>
                  </pic:spPr>
                </pic:pic>
              </a:graphicData>
            </a:graphic>
          </wp:inline>
        </w:drawing>
      </w:r>
      <w:r w:rsidRPr="00F650E4">
        <w:rPr>
          <w:rFonts w:cstheme="minorHAnsi"/>
          <w:noProof/>
          <w:sz w:val="27"/>
          <w:szCs w:val="27"/>
          <w:lang w:eastAsia="lt-LT"/>
        </w:rPr>
        <w:drawing>
          <wp:inline distT="0" distB="0" distL="0" distR="0" wp14:anchorId="28E0D19D" wp14:editId="53D62BC8">
            <wp:extent cx="752475" cy="282443"/>
            <wp:effectExtent l="0" t="0" r="0" b="381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14" cy="298598"/>
                    </a:xfrm>
                    <a:prstGeom prst="rect">
                      <a:avLst/>
                    </a:prstGeom>
                  </pic:spPr>
                </pic:pic>
              </a:graphicData>
            </a:graphic>
          </wp:inline>
        </w:drawing>
      </w:r>
      <w:r w:rsidRPr="00F650E4">
        <w:rPr>
          <w:rFonts w:cstheme="minorHAnsi"/>
          <w:noProof/>
          <w:sz w:val="27"/>
          <w:szCs w:val="27"/>
          <w:lang w:eastAsia="lt-LT"/>
        </w:rPr>
        <w:drawing>
          <wp:inline distT="0" distB="0" distL="0" distR="0" wp14:anchorId="5A5A76E4" wp14:editId="5B8FDD7F">
            <wp:extent cx="78105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unhofer_ik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307" cy="392154"/>
                    </a:xfrm>
                    <a:prstGeom prst="rect">
                      <a:avLst/>
                    </a:prstGeom>
                  </pic:spPr>
                </pic:pic>
              </a:graphicData>
            </a:graphic>
          </wp:inline>
        </w:drawing>
      </w:r>
    </w:p>
    <w:p w14:paraId="484C0439" w14:textId="77777777" w:rsidR="00E83A86" w:rsidRPr="00F650E4" w:rsidRDefault="00E83A86" w:rsidP="00E83A86">
      <w:pPr>
        <w:ind w:left="360"/>
        <w:jc w:val="center"/>
        <w:rPr>
          <w:rFonts w:ascii="Arial" w:hAnsi="Arial" w:cs="Arial"/>
          <w:szCs w:val="27"/>
        </w:rPr>
      </w:pPr>
      <w:r w:rsidRPr="00F650E4">
        <w:rPr>
          <w:noProof/>
          <w:lang w:eastAsia="lt-LT"/>
        </w:rPr>
        <w:drawing>
          <wp:inline distT="0" distB="0" distL="0" distR="0" wp14:anchorId="393134B8" wp14:editId="2FC039AE">
            <wp:extent cx="1971675" cy="773813"/>
            <wp:effectExtent l="0" t="0" r="0" b="0"/>
            <wp:docPr id="4" name="Picture 5" descr="BALTIJAS_LOGO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LTIJAS_LOGOupdat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8006" cy="780222"/>
                    </a:xfrm>
                    <a:prstGeom prst="rect">
                      <a:avLst/>
                    </a:prstGeom>
                    <a:noFill/>
                    <a:ln>
                      <a:noFill/>
                    </a:ln>
                  </pic:spPr>
                </pic:pic>
              </a:graphicData>
            </a:graphic>
          </wp:inline>
        </w:drawing>
      </w:r>
    </w:p>
    <w:p w14:paraId="7F91DE8E" w14:textId="77777777" w:rsidR="00DE64AF" w:rsidRDefault="00DE64AF" w:rsidP="001A7E37">
      <w:pPr>
        <w:jc w:val="both"/>
        <w:rPr>
          <w:rFonts w:ascii="Arial" w:hAnsi="Arial" w:cs="Arial"/>
          <w:b/>
          <w:sz w:val="20"/>
          <w:szCs w:val="27"/>
        </w:rPr>
      </w:pPr>
    </w:p>
    <w:p w14:paraId="7FDAA813" w14:textId="5BB310A1" w:rsidR="001A7E37" w:rsidRDefault="004E21E0" w:rsidP="001A7E37">
      <w:pPr>
        <w:jc w:val="both"/>
        <w:rPr>
          <w:rFonts w:ascii="Arial" w:hAnsi="Arial" w:cs="Arial"/>
          <w:b/>
          <w:sz w:val="20"/>
          <w:szCs w:val="27"/>
        </w:rPr>
      </w:pPr>
      <w:r w:rsidRPr="006E6415">
        <w:rPr>
          <w:rFonts w:ascii="Arial" w:hAnsi="Arial" w:cs="Arial"/>
          <w:b/>
          <w:sz w:val="20"/>
          <w:szCs w:val="27"/>
        </w:rPr>
        <w:t>Projekto veiklos</w:t>
      </w:r>
    </w:p>
    <w:p w14:paraId="026EEEBF" w14:textId="55785A1D" w:rsidR="001A7E37" w:rsidRPr="006E6415" w:rsidRDefault="00A70CC2" w:rsidP="007B370C">
      <w:pPr>
        <w:pStyle w:val="ListParagraph"/>
        <w:numPr>
          <w:ilvl w:val="0"/>
          <w:numId w:val="2"/>
        </w:numPr>
        <w:ind w:left="714" w:hanging="357"/>
        <w:jc w:val="both"/>
        <w:rPr>
          <w:rFonts w:ascii="Arial" w:hAnsi="Arial" w:cs="Arial"/>
          <w:sz w:val="20"/>
          <w:szCs w:val="27"/>
        </w:rPr>
      </w:pPr>
      <w:r w:rsidRPr="006E6415">
        <w:rPr>
          <w:rFonts w:ascii="Arial" w:hAnsi="Arial" w:cs="Arial"/>
          <w:sz w:val="20"/>
        </w:rPr>
        <w:t>Bandinių paruošimas suformuojant dvi standartines dangas Cr</w:t>
      </w:r>
      <w:r w:rsidRPr="006E6415">
        <w:rPr>
          <w:rFonts w:ascii="Arial" w:hAnsi="Arial" w:cs="Arial"/>
          <w:sz w:val="20"/>
          <w:vertAlign w:val="subscript"/>
        </w:rPr>
        <w:t>3</w:t>
      </w:r>
      <w:r w:rsidRPr="006E6415">
        <w:rPr>
          <w:rFonts w:ascii="Arial" w:hAnsi="Arial" w:cs="Arial"/>
          <w:sz w:val="20"/>
        </w:rPr>
        <w:t>C</w:t>
      </w:r>
      <w:r w:rsidRPr="006E6415">
        <w:rPr>
          <w:rFonts w:ascii="Arial" w:hAnsi="Arial" w:cs="Arial"/>
          <w:sz w:val="20"/>
          <w:vertAlign w:val="subscript"/>
        </w:rPr>
        <w:t>2</w:t>
      </w:r>
      <w:r w:rsidRPr="006E6415">
        <w:rPr>
          <w:rFonts w:ascii="Arial" w:hAnsi="Arial" w:cs="Arial"/>
          <w:sz w:val="20"/>
        </w:rPr>
        <w:t>-NiCr ir WC-10Co4Cr, kurios yra naudojamos kaip apsauga nuo nusidėvėjimo maisto pramonės aparatuose. Palyginimui yra atliekami žaliavinių miltelių, naudojamų dangoms sudaryti, tyrimai</w:t>
      </w:r>
      <w:r w:rsidR="001A7E37" w:rsidRPr="006E6415">
        <w:rPr>
          <w:rFonts w:ascii="Arial" w:hAnsi="Arial" w:cs="Arial"/>
          <w:sz w:val="20"/>
          <w:szCs w:val="27"/>
        </w:rPr>
        <w:t>.</w:t>
      </w:r>
    </w:p>
    <w:p w14:paraId="74C9C304" w14:textId="374226CD" w:rsidR="001A7E37" w:rsidRPr="006E6415" w:rsidRDefault="005D0D75" w:rsidP="001A7E37">
      <w:pPr>
        <w:numPr>
          <w:ilvl w:val="0"/>
          <w:numId w:val="1"/>
        </w:numPr>
        <w:jc w:val="both"/>
        <w:rPr>
          <w:rFonts w:ascii="Arial" w:hAnsi="Arial" w:cs="Arial"/>
          <w:sz w:val="20"/>
          <w:szCs w:val="27"/>
        </w:rPr>
      </w:pPr>
      <w:r w:rsidRPr="006E6415">
        <w:rPr>
          <w:rFonts w:ascii="Arial" w:hAnsi="Arial" w:cs="Arial"/>
          <w:sz w:val="20"/>
        </w:rPr>
        <w:t>Suformuotų dangų ir paruoštų maisto matricų sąveikos tyrimai analizuojant ištirpusius elementus maiste po kontakto su tirtomis dangomis.</w:t>
      </w:r>
      <w:r w:rsidR="001A7E37" w:rsidRPr="006E6415">
        <w:rPr>
          <w:rFonts w:ascii="Arial" w:hAnsi="Arial" w:cs="Arial"/>
          <w:sz w:val="20"/>
          <w:szCs w:val="27"/>
        </w:rPr>
        <w:t xml:space="preserve"> </w:t>
      </w:r>
    </w:p>
    <w:p w14:paraId="7B4B620B" w14:textId="5D6F46C8" w:rsidR="001A7E37" w:rsidRPr="006E6415" w:rsidRDefault="005D0D75" w:rsidP="001A7E37">
      <w:pPr>
        <w:numPr>
          <w:ilvl w:val="0"/>
          <w:numId w:val="1"/>
        </w:numPr>
        <w:jc w:val="both"/>
        <w:rPr>
          <w:rFonts w:ascii="Arial" w:hAnsi="Arial" w:cs="Arial"/>
          <w:sz w:val="20"/>
          <w:szCs w:val="27"/>
        </w:rPr>
      </w:pPr>
      <w:r w:rsidRPr="006E6415">
        <w:rPr>
          <w:rFonts w:ascii="Arial" w:hAnsi="Arial" w:cs="Arial"/>
          <w:sz w:val="20"/>
        </w:rPr>
        <w:t>Maisto matricų bandinių tyrimų metodikos sukūrimas liepsnos atominei absorbcinei spektrinei analizei siekiant didžiausio jautrumo ir paprastumo</w:t>
      </w:r>
      <w:r w:rsidR="001A7E37" w:rsidRPr="006E6415">
        <w:rPr>
          <w:rFonts w:ascii="Arial" w:hAnsi="Arial" w:cs="Arial"/>
          <w:sz w:val="20"/>
          <w:szCs w:val="27"/>
        </w:rPr>
        <w:t xml:space="preserve">. </w:t>
      </w:r>
    </w:p>
    <w:p w14:paraId="15FD3F01" w14:textId="4A80D01C" w:rsidR="001A7E37" w:rsidRPr="006E6415" w:rsidRDefault="005D0D75" w:rsidP="001A7E37">
      <w:pPr>
        <w:numPr>
          <w:ilvl w:val="0"/>
          <w:numId w:val="1"/>
        </w:numPr>
        <w:jc w:val="both"/>
        <w:rPr>
          <w:rFonts w:ascii="Arial" w:hAnsi="Arial" w:cs="Arial"/>
          <w:sz w:val="20"/>
          <w:szCs w:val="27"/>
        </w:rPr>
      </w:pPr>
      <w:r w:rsidRPr="006E6415">
        <w:rPr>
          <w:rFonts w:ascii="Arial" w:hAnsi="Arial" w:cs="Arial"/>
          <w:sz w:val="20"/>
        </w:rPr>
        <w:t>Tyrimų rezultatų, gautų naudojant naują liepsnos AAS metodiką palyginimas su kitais elementų priemaišų nustatymo metodais, tokiais kaip grafito krosnelės AAS, ICP-OES ir TXRF</w:t>
      </w:r>
      <w:r w:rsidR="001A7E37" w:rsidRPr="006E6415">
        <w:rPr>
          <w:rFonts w:ascii="Arial" w:hAnsi="Arial" w:cs="Arial"/>
          <w:sz w:val="20"/>
          <w:szCs w:val="27"/>
        </w:rPr>
        <w:t xml:space="preserve">. </w:t>
      </w:r>
    </w:p>
    <w:p w14:paraId="2F66B858" w14:textId="0D2392AF" w:rsidR="001A7E37" w:rsidRPr="006E6415" w:rsidRDefault="005D0D75" w:rsidP="001A7E37">
      <w:pPr>
        <w:numPr>
          <w:ilvl w:val="0"/>
          <w:numId w:val="1"/>
        </w:numPr>
        <w:jc w:val="both"/>
        <w:rPr>
          <w:rFonts w:ascii="Arial" w:hAnsi="Arial" w:cs="Arial"/>
          <w:sz w:val="20"/>
          <w:szCs w:val="27"/>
        </w:rPr>
      </w:pPr>
      <w:r w:rsidRPr="006E6415">
        <w:rPr>
          <w:rFonts w:ascii="Arial" w:hAnsi="Arial" w:cs="Arial"/>
          <w:sz w:val="20"/>
        </w:rPr>
        <w:t>Projekto mokslinių tyrimų rezultatų sklaida: bukletai, plakatai ir tarptautinis seminaras vykdomas internetu</w:t>
      </w:r>
      <w:r w:rsidR="001A7E37" w:rsidRPr="006E6415">
        <w:rPr>
          <w:rFonts w:ascii="Arial" w:hAnsi="Arial" w:cs="Arial"/>
          <w:sz w:val="20"/>
          <w:szCs w:val="27"/>
        </w:rPr>
        <w:t>.</w:t>
      </w:r>
    </w:p>
    <w:p w14:paraId="0F6E41B0" w14:textId="13DAB0DE" w:rsidR="006E6415" w:rsidRDefault="006E6415" w:rsidP="00D23F16">
      <w:pPr>
        <w:jc w:val="both"/>
        <w:rPr>
          <w:rFonts w:ascii="Arial" w:hAnsi="Arial" w:cs="Arial"/>
          <w:szCs w:val="27"/>
        </w:rPr>
      </w:pPr>
    </w:p>
    <w:p w14:paraId="47BFE367" w14:textId="77777777" w:rsidR="006E6415" w:rsidRPr="00F650E4" w:rsidRDefault="006E6415" w:rsidP="00D23F16">
      <w:pPr>
        <w:jc w:val="both"/>
        <w:rPr>
          <w:rFonts w:ascii="Arial" w:hAnsi="Arial" w:cs="Arial"/>
          <w:szCs w:val="27"/>
        </w:rPr>
      </w:pPr>
    </w:p>
    <w:p w14:paraId="25D1BB3F" w14:textId="77777777" w:rsidR="00482D06" w:rsidRPr="00F650E4" w:rsidRDefault="00482D06" w:rsidP="006A61B5">
      <w:pPr>
        <w:jc w:val="center"/>
        <w:rPr>
          <w:rFonts w:ascii="Arial" w:hAnsi="Arial" w:cs="Arial"/>
          <w:szCs w:val="27"/>
        </w:rPr>
      </w:pPr>
      <w:r w:rsidRPr="00F650E4">
        <w:rPr>
          <w:rFonts w:cstheme="minorHAnsi"/>
          <w:noProof/>
          <w:sz w:val="27"/>
          <w:szCs w:val="27"/>
          <w:lang w:eastAsia="lt-LT"/>
        </w:rPr>
        <w:drawing>
          <wp:inline distT="0" distB="0" distL="0" distR="0" wp14:anchorId="7C71A2F2" wp14:editId="2E851CD8">
            <wp:extent cx="845674"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u-logo-en-fu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176" cy="495254"/>
                    </a:xfrm>
                    <a:prstGeom prst="rect">
                      <a:avLst/>
                    </a:prstGeom>
                  </pic:spPr>
                </pic:pic>
              </a:graphicData>
            </a:graphic>
          </wp:inline>
        </w:drawing>
      </w:r>
      <w:r w:rsidRPr="00F650E4">
        <w:rPr>
          <w:rFonts w:cstheme="minorHAnsi"/>
          <w:noProof/>
          <w:sz w:val="27"/>
          <w:szCs w:val="27"/>
          <w:lang w:eastAsia="lt-LT"/>
        </w:rPr>
        <w:drawing>
          <wp:inline distT="0" distB="0" distL="0" distR="0" wp14:anchorId="43B058EB" wp14:editId="5F501007">
            <wp:extent cx="752475" cy="282443"/>
            <wp:effectExtent l="0" t="0" r="0" b="381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14" cy="298598"/>
                    </a:xfrm>
                    <a:prstGeom prst="rect">
                      <a:avLst/>
                    </a:prstGeom>
                  </pic:spPr>
                </pic:pic>
              </a:graphicData>
            </a:graphic>
          </wp:inline>
        </w:drawing>
      </w:r>
      <w:r w:rsidRPr="00F650E4">
        <w:rPr>
          <w:rFonts w:cstheme="minorHAnsi"/>
          <w:noProof/>
          <w:sz w:val="27"/>
          <w:szCs w:val="27"/>
          <w:lang w:eastAsia="lt-LT"/>
        </w:rPr>
        <w:drawing>
          <wp:inline distT="0" distB="0" distL="0" distR="0" wp14:anchorId="1D83C286" wp14:editId="62CA4A52">
            <wp:extent cx="78105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unhofer_ik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307" cy="392154"/>
                    </a:xfrm>
                    <a:prstGeom prst="rect">
                      <a:avLst/>
                    </a:prstGeom>
                  </pic:spPr>
                </pic:pic>
              </a:graphicData>
            </a:graphic>
          </wp:inline>
        </w:drawing>
      </w:r>
    </w:p>
    <w:p w14:paraId="7A0917A1" w14:textId="77777777" w:rsidR="00482D06" w:rsidRPr="00F650E4" w:rsidRDefault="00482D06" w:rsidP="00482D06">
      <w:pPr>
        <w:jc w:val="center"/>
        <w:rPr>
          <w:rFonts w:ascii="Arial" w:hAnsi="Arial" w:cs="Arial"/>
          <w:szCs w:val="27"/>
        </w:rPr>
      </w:pPr>
      <w:r w:rsidRPr="00F650E4">
        <w:rPr>
          <w:noProof/>
          <w:lang w:eastAsia="lt-LT"/>
        </w:rPr>
        <w:lastRenderedPageBreak/>
        <w:drawing>
          <wp:inline distT="0" distB="0" distL="0" distR="0" wp14:anchorId="05921C1C" wp14:editId="514D1C5D">
            <wp:extent cx="1971675" cy="773813"/>
            <wp:effectExtent l="0" t="0" r="0" b="0"/>
            <wp:docPr id="13" name="Picture 5" descr="BALTIJAS_LOGO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LTIJAS_LOGOupdat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8006" cy="780222"/>
                    </a:xfrm>
                    <a:prstGeom prst="rect">
                      <a:avLst/>
                    </a:prstGeom>
                    <a:noFill/>
                    <a:ln>
                      <a:noFill/>
                    </a:ln>
                  </pic:spPr>
                </pic:pic>
              </a:graphicData>
            </a:graphic>
          </wp:inline>
        </w:drawing>
      </w:r>
    </w:p>
    <w:p w14:paraId="49DC8116" w14:textId="77777777" w:rsidR="00DB5C18" w:rsidRPr="00F650E4" w:rsidRDefault="00DB5C18" w:rsidP="00DB5C18">
      <w:pPr>
        <w:rPr>
          <w:rFonts w:ascii="Arial" w:hAnsi="Arial" w:cs="Arial"/>
          <w:b/>
          <w:szCs w:val="27"/>
        </w:rPr>
      </w:pPr>
    </w:p>
    <w:p w14:paraId="2B50FDBD" w14:textId="2ABE6E27" w:rsidR="00DB5C18" w:rsidRPr="006E6415" w:rsidRDefault="005D0D75" w:rsidP="006E6415">
      <w:pPr>
        <w:jc w:val="both"/>
        <w:rPr>
          <w:rFonts w:ascii="Arial" w:hAnsi="Arial" w:cs="Arial"/>
          <w:b/>
          <w:sz w:val="20"/>
          <w:szCs w:val="27"/>
        </w:rPr>
      </w:pPr>
      <w:r w:rsidRPr="006E6415">
        <w:rPr>
          <w:rFonts w:ascii="Arial" w:hAnsi="Arial" w:cs="Arial"/>
          <w:b/>
          <w:sz w:val="20"/>
          <w:szCs w:val="27"/>
        </w:rPr>
        <w:t>Projekto rezultatai</w:t>
      </w:r>
    </w:p>
    <w:p w14:paraId="022DA1F4" w14:textId="77777777" w:rsidR="00F650E4" w:rsidRPr="006E6415" w:rsidRDefault="00F650E4" w:rsidP="00512CB1">
      <w:pPr>
        <w:numPr>
          <w:ilvl w:val="0"/>
          <w:numId w:val="3"/>
        </w:numPr>
        <w:jc w:val="both"/>
        <w:rPr>
          <w:rFonts w:ascii="Arial" w:hAnsi="Arial" w:cs="Arial"/>
          <w:sz w:val="20"/>
          <w:szCs w:val="27"/>
        </w:rPr>
      </w:pPr>
      <w:r w:rsidRPr="006E6415">
        <w:rPr>
          <w:rFonts w:ascii="Arial" w:hAnsi="Arial" w:cs="Arial"/>
          <w:sz w:val="20"/>
        </w:rPr>
        <w:t>Priklausomai nuo naudojamos dangos, metalų Ni, Co, Cr ir W teršalai buvo aptikti ištirpę maisto matricose.</w:t>
      </w:r>
    </w:p>
    <w:p w14:paraId="22BDE68D" w14:textId="341D989A" w:rsidR="00272D26" w:rsidRPr="006E6415" w:rsidRDefault="00F650E4" w:rsidP="00512CB1">
      <w:pPr>
        <w:numPr>
          <w:ilvl w:val="0"/>
          <w:numId w:val="3"/>
        </w:numPr>
        <w:jc w:val="both"/>
        <w:rPr>
          <w:rFonts w:ascii="Arial" w:hAnsi="Arial" w:cs="Arial"/>
          <w:sz w:val="20"/>
          <w:szCs w:val="27"/>
        </w:rPr>
      </w:pPr>
      <w:r w:rsidRPr="006E6415">
        <w:rPr>
          <w:rFonts w:ascii="Arial" w:hAnsi="Arial" w:cs="Arial"/>
          <w:sz w:val="20"/>
        </w:rPr>
        <w:t>Gauti 4 elementų analizės rezultatai, pritaikius skirtingus metodus (liepsnos analizės AAS, grafito krosnelės AAS, indukcinės susietosios masės spektrometrijos su MS arba OES aptikimu) parodė, kad tyrimo duomenys atsikartoja  analizuojant Co difuziją į maisto matricas iš žaliavos ir dangų.</w:t>
      </w:r>
    </w:p>
    <w:p w14:paraId="6A4263F8" w14:textId="77777777" w:rsidR="00DF4756" w:rsidRPr="00F650E4" w:rsidRDefault="00512CB1" w:rsidP="00DF4756">
      <w:pPr>
        <w:keepNext/>
        <w:jc w:val="center"/>
      </w:pPr>
      <w:r w:rsidRPr="00F650E4">
        <w:rPr>
          <w:rFonts w:ascii="Arial" w:hAnsi="Arial" w:cs="Arial"/>
          <w:noProof/>
          <w:szCs w:val="27"/>
          <w:lang w:eastAsia="lt-LT"/>
        </w:rPr>
        <w:drawing>
          <wp:inline distT="0" distB="0" distL="0" distR="0" wp14:anchorId="1645EC7C" wp14:editId="267538C5">
            <wp:extent cx="2014931" cy="13716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8779" cy="1401448"/>
                    </a:xfrm>
                    <a:prstGeom prst="rect">
                      <a:avLst/>
                    </a:prstGeom>
                    <a:noFill/>
                  </pic:spPr>
                </pic:pic>
              </a:graphicData>
            </a:graphic>
          </wp:inline>
        </w:drawing>
      </w:r>
    </w:p>
    <w:p w14:paraId="296C7E92" w14:textId="07FF9EF3" w:rsidR="00724DBF" w:rsidRPr="00F650E4" w:rsidRDefault="00724DBF" w:rsidP="00724DBF">
      <w:pPr>
        <w:pStyle w:val="Caption"/>
        <w:jc w:val="center"/>
        <w:rPr>
          <w:rFonts w:ascii="Arial" w:hAnsi="Arial" w:cs="Arial"/>
          <w:i w:val="0"/>
          <w:color w:val="auto"/>
        </w:rPr>
      </w:pPr>
      <w:r w:rsidRPr="00F650E4">
        <w:rPr>
          <w:rFonts w:ascii="Arial" w:hAnsi="Arial" w:cs="Arial"/>
          <w:i w:val="0"/>
          <w:color w:val="auto"/>
        </w:rPr>
        <w:t>Co</w:t>
      </w:r>
      <w:r w:rsidR="00F650E4" w:rsidRPr="00F650E4">
        <w:rPr>
          <w:rFonts w:ascii="Arial" w:hAnsi="Arial" w:cs="Arial"/>
          <w:i w:val="0"/>
          <w:color w:val="auto"/>
        </w:rPr>
        <w:t xml:space="preserve"> išsiskyrimas iš bandinių</w:t>
      </w:r>
    </w:p>
    <w:p w14:paraId="77DE4A3F" w14:textId="77777777" w:rsidR="00EE4E88" w:rsidRDefault="00EE4E88" w:rsidP="00EE4E88">
      <w:pPr>
        <w:spacing w:after="0"/>
        <w:jc w:val="both"/>
        <w:rPr>
          <w:rFonts w:ascii="Arial" w:hAnsi="Arial" w:cs="Arial"/>
          <w:szCs w:val="27"/>
        </w:rPr>
      </w:pPr>
    </w:p>
    <w:p w14:paraId="25D354D0" w14:textId="77777777" w:rsidR="00EE4E88" w:rsidRDefault="00EE4E88" w:rsidP="00EE4E88">
      <w:pPr>
        <w:spacing w:after="0"/>
        <w:jc w:val="both"/>
        <w:rPr>
          <w:rFonts w:ascii="Arial" w:hAnsi="Arial" w:cs="Arial"/>
          <w:szCs w:val="27"/>
        </w:rPr>
      </w:pPr>
    </w:p>
    <w:p w14:paraId="12111BF9" w14:textId="77777777" w:rsidR="00EE4E88" w:rsidRDefault="00EE4E88" w:rsidP="00EE4E88">
      <w:pPr>
        <w:spacing w:after="0"/>
        <w:jc w:val="both"/>
        <w:rPr>
          <w:rFonts w:ascii="Arial" w:hAnsi="Arial" w:cs="Arial"/>
          <w:szCs w:val="27"/>
        </w:rPr>
      </w:pPr>
    </w:p>
    <w:p w14:paraId="356AED89" w14:textId="77777777" w:rsidR="00EE4E88" w:rsidRDefault="00EE4E88" w:rsidP="00EE4E88">
      <w:pPr>
        <w:spacing w:after="0"/>
        <w:jc w:val="both"/>
        <w:rPr>
          <w:rFonts w:ascii="Arial" w:hAnsi="Arial" w:cs="Arial"/>
          <w:szCs w:val="27"/>
        </w:rPr>
      </w:pPr>
    </w:p>
    <w:p w14:paraId="2AD89FA8" w14:textId="62275E95" w:rsidR="00D738D2" w:rsidRDefault="00D738D2" w:rsidP="00D738D2"/>
    <w:p w14:paraId="54C13A21" w14:textId="21504561" w:rsidR="00482D06" w:rsidRPr="00F650E4" w:rsidRDefault="00D738D2" w:rsidP="00724DBF">
      <w:pPr>
        <w:pStyle w:val="Caption"/>
        <w:jc w:val="center"/>
        <w:rPr>
          <w:rFonts w:ascii="Arial" w:hAnsi="Arial" w:cs="Arial"/>
          <w:szCs w:val="27"/>
        </w:rPr>
      </w:pPr>
      <w:r w:rsidRPr="00F650E4">
        <w:rPr>
          <w:rFonts w:cstheme="minorHAnsi"/>
          <w:noProof/>
          <w:sz w:val="27"/>
          <w:szCs w:val="27"/>
          <w:lang w:eastAsia="lt-LT"/>
        </w:rPr>
        <w:drawing>
          <wp:inline distT="0" distB="0" distL="0" distR="0" wp14:anchorId="1F8260F9" wp14:editId="67CEF5EA">
            <wp:extent cx="845674"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u-logo-en-fu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176" cy="495254"/>
                    </a:xfrm>
                    <a:prstGeom prst="rect">
                      <a:avLst/>
                    </a:prstGeom>
                  </pic:spPr>
                </pic:pic>
              </a:graphicData>
            </a:graphic>
          </wp:inline>
        </w:drawing>
      </w:r>
      <w:r w:rsidR="00DB5C18" w:rsidRPr="00F650E4">
        <w:rPr>
          <w:rFonts w:cstheme="minorHAnsi"/>
          <w:noProof/>
          <w:sz w:val="27"/>
          <w:szCs w:val="27"/>
          <w:lang w:eastAsia="lt-LT"/>
        </w:rPr>
        <w:drawing>
          <wp:inline distT="0" distB="0" distL="0" distR="0" wp14:anchorId="509E934E" wp14:editId="3BEE7EA4">
            <wp:extent cx="752475" cy="282443"/>
            <wp:effectExtent l="0" t="0" r="0" b="381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14" cy="298598"/>
                    </a:xfrm>
                    <a:prstGeom prst="rect">
                      <a:avLst/>
                    </a:prstGeom>
                  </pic:spPr>
                </pic:pic>
              </a:graphicData>
            </a:graphic>
          </wp:inline>
        </w:drawing>
      </w:r>
      <w:r w:rsidR="00DB5C18" w:rsidRPr="00F650E4">
        <w:rPr>
          <w:rFonts w:cstheme="minorHAnsi"/>
          <w:noProof/>
          <w:sz w:val="27"/>
          <w:szCs w:val="27"/>
          <w:lang w:eastAsia="lt-LT"/>
        </w:rPr>
        <w:drawing>
          <wp:inline distT="0" distB="0" distL="0" distR="0" wp14:anchorId="24767207" wp14:editId="6F014AFC">
            <wp:extent cx="819150" cy="4095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unhofer_ik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564" cy="411282"/>
                    </a:xfrm>
                    <a:prstGeom prst="rect">
                      <a:avLst/>
                    </a:prstGeom>
                  </pic:spPr>
                </pic:pic>
              </a:graphicData>
            </a:graphic>
          </wp:inline>
        </w:drawing>
      </w:r>
    </w:p>
    <w:p w14:paraId="13DFDE6E" w14:textId="77777777" w:rsidR="00482D06" w:rsidRPr="00F650E4" w:rsidRDefault="00DB5C18" w:rsidP="00DB5C18">
      <w:pPr>
        <w:jc w:val="center"/>
        <w:rPr>
          <w:rFonts w:ascii="Arial" w:hAnsi="Arial" w:cs="Arial"/>
          <w:szCs w:val="27"/>
        </w:rPr>
      </w:pPr>
      <w:r w:rsidRPr="00F650E4">
        <w:rPr>
          <w:noProof/>
          <w:lang w:eastAsia="lt-LT"/>
        </w:rPr>
        <w:drawing>
          <wp:inline distT="0" distB="0" distL="0" distR="0" wp14:anchorId="1FA69A96" wp14:editId="55853BD7">
            <wp:extent cx="1971675" cy="773813"/>
            <wp:effectExtent l="0" t="0" r="0" b="0"/>
            <wp:docPr id="22" name="Picture 5" descr="BALTIJAS_LOGO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LTIJAS_LOGOupdat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8006" cy="780222"/>
                    </a:xfrm>
                    <a:prstGeom prst="rect">
                      <a:avLst/>
                    </a:prstGeom>
                    <a:noFill/>
                    <a:ln>
                      <a:noFill/>
                    </a:ln>
                  </pic:spPr>
                </pic:pic>
              </a:graphicData>
            </a:graphic>
          </wp:inline>
        </w:drawing>
      </w:r>
    </w:p>
    <w:p w14:paraId="0E64DEA8" w14:textId="77777777" w:rsidR="00482D06" w:rsidRPr="00F650E4" w:rsidRDefault="00482D06" w:rsidP="00D23F16">
      <w:pPr>
        <w:jc w:val="both"/>
        <w:rPr>
          <w:rFonts w:ascii="Arial" w:hAnsi="Arial" w:cs="Arial"/>
          <w:szCs w:val="27"/>
        </w:rPr>
      </w:pPr>
    </w:p>
    <w:p w14:paraId="4EBE8B74" w14:textId="1D28E26F" w:rsidR="00DF4756" w:rsidRPr="006E6415" w:rsidRDefault="005D0D75" w:rsidP="00DF4756">
      <w:pPr>
        <w:rPr>
          <w:rFonts w:ascii="Arial" w:hAnsi="Arial" w:cs="Arial"/>
          <w:b/>
          <w:sz w:val="20"/>
          <w:szCs w:val="27"/>
        </w:rPr>
      </w:pPr>
      <w:r w:rsidRPr="006E6415">
        <w:rPr>
          <w:rFonts w:ascii="Arial" w:hAnsi="Arial" w:cs="Arial"/>
          <w:b/>
          <w:sz w:val="20"/>
          <w:szCs w:val="27"/>
        </w:rPr>
        <w:t>Projekto rezultatai</w:t>
      </w:r>
    </w:p>
    <w:p w14:paraId="3F8BACC0" w14:textId="176BC9C2" w:rsidR="00F650E4" w:rsidRPr="006E6415" w:rsidRDefault="00FA6517" w:rsidP="00D738D2">
      <w:pPr>
        <w:jc w:val="both"/>
        <w:rPr>
          <w:rFonts w:ascii="Arial" w:hAnsi="Arial" w:cs="Arial"/>
          <w:sz w:val="20"/>
          <w:szCs w:val="27"/>
        </w:rPr>
      </w:pPr>
      <w:r w:rsidRPr="006E6415">
        <w:rPr>
          <w:rFonts w:ascii="Arial" w:hAnsi="Arial" w:cs="Arial"/>
          <w:sz w:val="20"/>
          <w:szCs w:val="27"/>
        </w:rPr>
        <w:t xml:space="preserve">Dangos, </w:t>
      </w:r>
      <w:r w:rsidR="00DF47F8">
        <w:rPr>
          <w:rFonts w:ascii="Arial" w:hAnsi="Arial" w:cs="Arial"/>
          <w:sz w:val="20"/>
          <w:szCs w:val="27"/>
        </w:rPr>
        <w:t>atsparių dilimui paviršių suformavimui, buvo gautos pritaikant auk</w:t>
      </w:r>
      <w:bookmarkStart w:id="0" w:name="_GoBack"/>
      <w:bookmarkEnd w:id="0"/>
      <w:r w:rsidR="00DF47F8">
        <w:rPr>
          <w:rFonts w:ascii="Arial" w:hAnsi="Arial" w:cs="Arial"/>
          <w:sz w:val="20"/>
          <w:szCs w:val="27"/>
        </w:rPr>
        <w:t>štos temperatūros terminį užpurškimą (HVOF) panaudojant Cr</w:t>
      </w:r>
      <w:r w:rsidR="00DF47F8" w:rsidRPr="00DF47F8">
        <w:rPr>
          <w:rFonts w:ascii="Arial" w:hAnsi="Arial" w:cs="Arial"/>
          <w:sz w:val="20"/>
          <w:szCs w:val="27"/>
          <w:vertAlign w:val="subscript"/>
        </w:rPr>
        <w:t>3</w:t>
      </w:r>
      <w:r w:rsidR="00DF47F8">
        <w:rPr>
          <w:rFonts w:ascii="Arial" w:hAnsi="Arial" w:cs="Arial"/>
          <w:sz w:val="20"/>
          <w:szCs w:val="27"/>
        </w:rPr>
        <w:t>C</w:t>
      </w:r>
      <w:r w:rsidR="00DF47F8" w:rsidRPr="00DF47F8">
        <w:rPr>
          <w:rFonts w:ascii="Arial" w:hAnsi="Arial" w:cs="Arial"/>
          <w:sz w:val="20"/>
          <w:szCs w:val="27"/>
          <w:vertAlign w:val="subscript"/>
        </w:rPr>
        <w:t>2</w:t>
      </w:r>
      <w:r w:rsidR="00DF47F8">
        <w:rPr>
          <w:rFonts w:ascii="Arial" w:hAnsi="Arial" w:cs="Arial"/>
          <w:sz w:val="20"/>
          <w:szCs w:val="27"/>
        </w:rPr>
        <w:t>-NiCr ir WC-10Co</w:t>
      </w:r>
      <w:r w:rsidR="00CA65DA" w:rsidRPr="00CA65DA">
        <w:rPr>
          <w:rFonts w:ascii="Arial" w:hAnsi="Arial" w:cs="Arial"/>
          <w:sz w:val="20"/>
          <w:szCs w:val="27"/>
        </w:rPr>
        <w:t>-4</w:t>
      </w:r>
      <w:r w:rsidR="00DF47F8">
        <w:rPr>
          <w:rFonts w:ascii="Arial" w:hAnsi="Arial" w:cs="Arial"/>
          <w:sz w:val="20"/>
          <w:szCs w:val="27"/>
        </w:rPr>
        <w:t>Cr žaliavinius miltelius.</w:t>
      </w:r>
    </w:p>
    <w:p w14:paraId="25DF6FBB" w14:textId="77777777" w:rsidR="00DF4756" w:rsidRPr="00F650E4" w:rsidRDefault="00DF4756" w:rsidP="009F6606">
      <w:pPr>
        <w:keepNext/>
        <w:jc w:val="center"/>
      </w:pPr>
      <w:r w:rsidRPr="00F650E4">
        <w:rPr>
          <w:rFonts w:cstheme="minorHAnsi"/>
          <w:noProof/>
          <w:lang w:eastAsia="lt-LT"/>
        </w:rPr>
        <w:drawing>
          <wp:inline distT="0" distB="0" distL="0" distR="0" wp14:anchorId="73558EA7" wp14:editId="7118150F">
            <wp:extent cx="1789331" cy="1341912"/>
            <wp:effectExtent l="0" t="0" r="1905" b="0"/>
            <wp:docPr id="14" name="Grafik 2">
              <a:extLst xmlns:a="http://schemas.openxmlformats.org/drawingml/2006/main">
                <a:ext uri="{FF2B5EF4-FFF2-40B4-BE49-F238E27FC236}">
                  <a16:creationId xmlns:a16="http://schemas.microsoft.com/office/drawing/2014/main" id="{BFF42071-B788-4E12-B2F0-B4345C6AD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BFF42071-B788-4E12-B2F0-B4345C6AD6B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784" cy="1371500"/>
                    </a:xfrm>
                    <a:prstGeom prst="rect">
                      <a:avLst/>
                    </a:prstGeom>
                  </pic:spPr>
                </pic:pic>
              </a:graphicData>
            </a:graphic>
          </wp:inline>
        </w:drawing>
      </w:r>
    </w:p>
    <w:p w14:paraId="07CE199A" w14:textId="7582FAD8" w:rsidR="00DF4756" w:rsidRPr="00F650E4" w:rsidRDefault="00DF4756" w:rsidP="009F6606">
      <w:pPr>
        <w:pStyle w:val="Caption"/>
        <w:jc w:val="center"/>
        <w:rPr>
          <w:rFonts w:ascii="Arial" w:hAnsi="Arial" w:cs="Arial"/>
          <w:i w:val="0"/>
          <w:color w:val="auto"/>
        </w:rPr>
      </w:pPr>
      <w:r w:rsidRPr="00F650E4">
        <w:rPr>
          <w:rFonts w:ascii="Arial" w:hAnsi="Arial" w:cs="Arial"/>
          <w:i w:val="0"/>
          <w:color w:val="auto"/>
        </w:rPr>
        <w:t>Cr</w:t>
      </w:r>
      <w:r w:rsidRPr="00F650E4">
        <w:rPr>
          <w:rFonts w:ascii="Arial" w:hAnsi="Arial" w:cs="Arial"/>
          <w:i w:val="0"/>
          <w:color w:val="auto"/>
          <w:vertAlign w:val="subscript"/>
        </w:rPr>
        <w:t>3</w:t>
      </w:r>
      <w:r w:rsidRPr="00F650E4">
        <w:rPr>
          <w:rFonts w:ascii="Arial" w:hAnsi="Arial" w:cs="Arial"/>
          <w:i w:val="0"/>
          <w:color w:val="auto"/>
        </w:rPr>
        <w:t>C</w:t>
      </w:r>
      <w:r w:rsidRPr="00F650E4">
        <w:rPr>
          <w:rFonts w:ascii="Arial" w:hAnsi="Arial" w:cs="Arial"/>
          <w:i w:val="0"/>
          <w:color w:val="auto"/>
          <w:vertAlign w:val="subscript"/>
        </w:rPr>
        <w:t>2</w:t>
      </w:r>
      <w:r w:rsidRPr="00F650E4">
        <w:rPr>
          <w:rFonts w:ascii="Arial" w:hAnsi="Arial" w:cs="Arial"/>
          <w:i w:val="0"/>
          <w:color w:val="auto"/>
        </w:rPr>
        <w:t xml:space="preserve">-NiCr </w:t>
      </w:r>
      <w:r w:rsidR="00FA6517" w:rsidRPr="00F650E4">
        <w:rPr>
          <w:rFonts w:ascii="Arial" w:hAnsi="Arial" w:cs="Arial"/>
          <w:i w:val="0"/>
          <w:color w:val="auto"/>
        </w:rPr>
        <w:t>žaliaviniai milteliai</w:t>
      </w:r>
    </w:p>
    <w:p w14:paraId="44A6CC6D" w14:textId="4DFD58A0" w:rsidR="00DF47F8" w:rsidRDefault="00DF47F8" w:rsidP="006E6415">
      <w:pPr>
        <w:jc w:val="both"/>
        <w:rPr>
          <w:rFonts w:ascii="Arial" w:hAnsi="Arial" w:cs="Arial"/>
          <w:sz w:val="20"/>
          <w:szCs w:val="27"/>
        </w:rPr>
      </w:pPr>
    </w:p>
    <w:p w14:paraId="35859D13" w14:textId="77777777" w:rsidR="009F6606" w:rsidRPr="00F650E4" w:rsidRDefault="009F6606" w:rsidP="009F6606">
      <w:pPr>
        <w:keepNext/>
        <w:jc w:val="center"/>
      </w:pPr>
      <w:r w:rsidRPr="00F650E4">
        <w:rPr>
          <w:rFonts w:cstheme="minorHAnsi"/>
          <w:noProof/>
          <w:lang w:eastAsia="lt-LT"/>
        </w:rPr>
        <w:drawing>
          <wp:inline distT="0" distB="0" distL="0" distR="0" wp14:anchorId="470D26F3" wp14:editId="2EC506D6">
            <wp:extent cx="1824421" cy="1368231"/>
            <wp:effectExtent l="0" t="0" r="4445" b="3810"/>
            <wp:docPr id="30" name="Grafik 18">
              <a:extLst xmlns:a="http://schemas.openxmlformats.org/drawingml/2006/main">
                <a:ext uri="{FF2B5EF4-FFF2-40B4-BE49-F238E27FC236}">
                  <a16:creationId xmlns:a16="http://schemas.microsoft.com/office/drawing/2014/main" id="{8C124B69-EF13-48F8-BCD9-7D37BF9C86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a:extLst>
                        <a:ext uri="{FF2B5EF4-FFF2-40B4-BE49-F238E27FC236}">
                          <a16:creationId xmlns:a16="http://schemas.microsoft.com/office/drawing/2014/main" id="{8C124B69-EF13-48F8-BCD9-7D37BF9C86A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754" cy="1396229"/>
                    </a:xfrm>
                    <a:prstGeom prst="rect">
                      <a:avLst/>
                    </a:prstGeom>
                  </pic:spPr>
                </pic:pic>
              </a:graphicData>
            </a:graphic>
          </wp:inline>
        </w:drawing>
      </w:r>
    </w:p>
    <w:p w14:paraId="61E7A556" w14:textId="3D3FB364" w:rsidR="00512CB1" w:rsidRPr="00F650E4" w:rsidRDefault="009F6606" w:rsidP="009F6606">
      <w:pPr>
        <w:pStyle w:val="Caption"/>
        <w:jc w:val="center"/>
        <w:rPr>
          <w:rFonts w:ascii="Arial" w:hAnsi="Arial" w:cs="Arial"/>
          <w:szCs w:val="27"/>
        </w:rPr>
      </w:pPr>
      <w:r w:rsidRPr="00F650E4">
        <w:rPr>
          <w:rFonts w:ascii="Arial" w:hAnsi="Arial" w:cs="Arial"/>
          <w:i w:val="0"/>
          <w:color w:val="auto"/>
        </w:rPr>
        <w:t>Cr</w:t>
      </w:r>
      <w:r w:rsidRPr="00F650E4">
        <w:rPr>
          <w:rFonts w:ascii="Arial" w:hAnsi="Arial" w:cs="Arial"/>
          <w:i w:val="0"/>
          <w:color w:val="auto"/>
          <w:vertAlign w:val="subscript"/>
        </w:rPr>
        <w:t>3</w:t>
      </w:r>
      <w:r w:rsidRPr="00F650E4">
        <w:rPr>
          <w:rFonts w:ascii="Arial" w:hAnsi="Arial" w:cs="Arial"/>
          <w:i w:val="0"/>
          <w:color w:val="auto"/>
        </w:rPr>
        <w:t>C</w:t>
      </w:r>
      <w:r w:rsidRPr="00F650E4">
        <w:rPr>
          <w:rFonts w:ascii="Arial" w:hAnsi="Arial" w:cs="Arial"/>
          <w:i w:val="0"/>
          <w:color w:val="auto"/>
          <w:vertAlign w:val="subscript"/>
        </w:rPr>
        <w:t>2</w:t>
      </w:r>
      <w:r w:rsidRPr="00F650E4">
        <w:rPr>
          <w:rFonts w:ascii="Arial" w:hAnsi="Arial" w:cs="Arial"/>
          <w:i w:val="0"/>
          <w:color w:val="auto"/>
        </w:rPr>
        <w:t xml:space="preserve">-NiCr </w:t>
      </w:r>
      <w:r w:rsidR="00FA6517" w:rsidRPr="00F650E4">
        <w:rPr>
          <w:rFonts w:ascii="Arial" w:hAnsi="Arial" w:cs="Arial"/>
          <w:i w:val="0"/>
          <w:color w:val="auto"/>
        </w:rPr>
        <w:t>danga</w:t>
      </w:r>
    </w:p>
    <w:p w14:paraId="0EBEC05E" w14:textId="77777777" w:rsidR="00DB5C18" w:rsidRPr="00F650E4" w:rsidRDefault="00DB5C18" w:rsidP="00D23F16">
      <w:pPr>
        <w:jc w:val="both"/>
        <w:rPr>
          <w:rFonts w:ascii="Arial" w:hAnsi="Arial" w:cs="Arial"/>
          <w:szCs w:val="27"/>
        </w:rPr>
      </w:pPr>
    </w:p>
    <w:p w14:paraId="46E68DBF" w14:textId="77777777" w:rsidR="00DB5C18" w:rsidRPr="00F650E4" w:rsidRDefault="00DB5C18" w:rsidP="008E5EC6">
      <w:pPr>
        <w:jc w:val="center"/>
        <w:rPr>
          <w:rFonts w:ascii="Arial" w:hAnsi="Arial" w:cs="Arial"/>
          <w:szCs w:val="27"/>
        </w:rPr>
      </w:pPr>
      <w:r w:rsidRPr="00F650E4">
        <w:rPr>
          <w:rFonts w:cstheme="minorHAnsi"/>
          <w:noProof/>
          <w:sz w:val="27"/>
          <w:szCs w:val="27"/>
          <w:lang w:eastAsia="lt-LT"/>
        </w:rPr>
        <w:drawing>
          <wp:inline distT="0" distB="0" distL="0" distR="0" wp14:anchorId="228450B0" wp14:editId="49183120">
            <wp:extent cx="845674" cy="485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u-logo-en-fu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176" cy="495254"/>
                    </a:xfrm>
                    <a:prstGeom prst="rect">
                      <a:avLst/>
                    </a:prstGeom>
                  </pic:spPr>
                </pic:pic>
              </a:graphicData>
            </a:graphic>
          </wp:inline>
        </w:drawing>
      </w:r>
      <w:r w:rsidRPr="00F650E4">
        <w:rPr>
          <w:rFonts w:cstheme="minorHAnsi"/>
          <w:noProof/>
          <w:sz w:val="27"/>
          <w:szCs w:val="27"/>
          <w:lang w:eastAsia="lt-LT"/>
        </w:rPr>
        <w:drawing>
          <wp:inline distT="0" distB="0" distL="0" distR="0" wp14:anchorId="40217383" wp14:editId="5E594F17">
            <wp:extent cx="752475" cy="282443"/>
            <wp:effectExtent l="0" t="0" r="0" b="381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14" cy="298598"/>
                    </a:xfrm>
                    <a:prstGeom prst="rect">
                      <a:avLst/>
                    </a:prstGeom>
                  </pic:spPr>
                </pic:pic>
              </a:graphicData>
            </a:graphic>
          </wp:inline>
        </w:drawing>
      </w:r>
      <w:r w:rsidRPr="00F650E4">
        <w:rPr>
          <w:rFonts w:cstheme="minorHAnsi"/>
          <w:noProof/>
          <w:sz w:val="27"/>
          <w:szCs w:val="27"/>
          <w:lang w:eastAsia="lt-LT"/>
        </w:rPr>
        <w:drawing>
          <wp:inline distT="0" distB="0" distL="0" distR="0" wp14:anchorId="233C11C7" wp14:editId="5282D2C3">
            <wp:extent cx="819150" cy="4095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unhofer_ik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564" cy="411282"/>
                    </a:xfrm>
                    <a:prstGeom prst="rect">
                      <a:avLst/>
                    </a:prstGeom>
                  </pic:spPr>
                </pic:pic>
              </a:graphicData>
            </a:graphic>
          </wp:inline>
        </w:drawing>
      </w:r>
    </w:p>
    <w:p w14:paraId="15D8A9B0" w14:textId="77777777" w:rsidR="00482D06" w:rsidRPr="00F650E4" w:rsidRDefault="00DB5C18" w:rsidP="00DB5C18">
      <w:pPr>
        <w:jc w:val="center"/>
        <w:rPr>
          <w:rFonts w:ascii="Arial" w:hAnsi="Arial" w:cs="Arial"/>
          <w:szCs w:val="27"/>
        </w:rPr>
      </w:pPr>
      <w:r w:rsidRPr="00F650E4">
        <w:rPr>
          <w:noProof/>
          <w:lang w:eastAsia="lt-LT"/>
        </w:rPr>
        <w:drawing>
          <wp:inline distT="0" distB="0" distL="0" distR="0" wp14:anchorId="7FDC6A03" wp14:editId="45DBF9DD">
            <wp:extent cx="1971675" cy="773813"/>
            <wp:effectExtent l="0" t="0" r="0" b="0"/>
            <wp:docPr id="26" name="Picture 5" descr="BALTIJAS_LOGO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LTIJAS_LOGOupdat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8006" cy="780222"/>
                    </a:xfrm>
                    <a:prstGeom prst="rect">
                      <a:avLst/>
                    </a:prstGeom>
                    <a:noFill/>
                    <a:ln>
                      <a:noFill/>
                    </a:ln>
                  </pic:spPr>
                </pic:pic>
              </a:graphicData>
            </a:graphic>
          </wp:inline>
        </w:drawing>
      </w:r>
    </w:p>
    <w:p w14:paraId="33F27B7D" w14:textId="77777777" w:rsidR="00DB5C18" w:rsidRPr="00F650E4" w:rsidRDefault="00DB5C18" w:rsidP="00D23F16">
      <w:pPr>
        <w:jc w:val="center"/>
        <w:rPr>
          <w:rFonts w:ascii="Arial Black" w:hAnsi="Arial Black" w:cs="Times New Roman"/>
          <w:sz w:val="18"/>
        </w:rPr>
      </w:pPr>
    </w:p>
    <w:p w14:paraId="787826E0" w14:textId="78E8DE39" w:rsidR="00DF4756" w:rsidRPr="006E6415" w:rsidRDefault="005D0D75" w:rsidP="00DF4756">
      <w:pPr>
        <w:rPr>
          <w:rFonts w:ascii="Arial" w:hAnsi="Arial" w:cs="Arial"/>
          <w:b/>
          <w:sz w:val="20"/>
          <w:szCs w:val="27"/>
        </w:rPr>
      </w:pPr>
      <w:r w:rsidRPr="006E6415">
        <w:rPr>
          <w:rFonts w:ascii="Arial" w:hAnsi="Arial" w:cs="Arial"/>
          <w:b/>
          <w:sz w:val="20"/>
          <w:szCs w:val="27"/>
        </w:rPr>
        <w:t>Projekto rezultatai</w:t>
      </w:r>
    </w:p>
    <w:p w14:paraId="34784F9E" w14:textId="56D985AC" w:rsidR="00DF4756" w:rsidRPr="006E6415" w:rsidRDefault="005D0D75" w:rsidP="00DF4756">
      <w:pPr>
        <w:jc w:val="both"/>
        <w:rPr>
          <w:rFonts w:ascii="Arial" w:hAnsi="Arial" w:cs="Arial"/>
          <w:sz w:val="20"/>
          <w:szCs w:val="27"/>
        </w:rPr>
      </w:pPr>
      <w:r w:rsidRPr="006E6415">
        <w:rPr>
          <w:rFonts w:ascii="Arial" w:hAnsi="Arial" w:cs="Arial"/>
          <w:sz w:val="20"/>
          <w:szCs w:val="27"/>
        </w:rPr>
        <w:t>Elementų perėjimas iš suformuotų dangų į maisto matricas buvo tirtas liepsnos atominiu absorbciniu spektrometru pasirenkat tokias spektrines linijas, kurios leistų atlikti Cr, Co, Ni ir</w:t>
      </w:r>
      <w:r w:rsidR="00DF4756" w:rsidRPr="006E6415">
        <w:rPr>
          <w:rFonts w:ascii="Arial" w:hAnsi="Arial" w:cs="Arial"/>
          <w:sz w:val="20"/>
          <w:szCs w:val="27"/>
        </w:rPr>
        <w:t xml:space="preserve"> W</w:t>
      </w:r>
      <w:r w:rsidRPr="006E6415">
        <w:rPr>
          <w:rFonts w:ascii="Arial" w:hAnsi="Arial" w:cs="Arial"/>
          <w:sz w:val="20"/>
          <w:szCs w:val="27"/>
        </w:rPr>
        <w:t xml:space="preserve"> analizę didžiausiu jautrumu</w:t>
      </w:r>
      <w:r w:rsidR="00DF4756" w:rsidRPr="006E6415">
        <w:rPr>
          <w:rFonts w:ascii="Arial" w:hAnsi="Arial" w:cs="Arial"/>
          <w:sz w:val="20"/>
          <w:szCs w:val="27"/>
        </w:rPr>
        <w:t xml:space="preserve">. </w:t>
      </w:r>
      <w:r w:rsidRPr="006E6415">
        <w:rPr>
          <w:rFonts w:ascii="Arial" w:hAnsi="Arial" w:cs="Arial"/>
          <w:sz w:val="20"/>
          <w:szCs w:val="27"/>
        </w:rPr>
        <w:t xml:space="preserve">Buvo nustatyta, kad </w:t>
      </w:r>
      <w:r w:rsidR="00FA6517" w:rsidRPr="006E6415">
        <w:rPr>
          <w:rFonts w:ascii="Arial" w:hAnsi="Arial" w:cs="Arial"/>
          <w:sz w:val="20"/>
          <w:szCs w:val="27"/>
        </w:rPr>
        <w:t>visų paminėtų elementų nustatymas gali būti atliktas efektyviai paruošiant ne mažesnius nei 50 mL maisto matricų mėginius</w:t>
      </w:r>
      <w:r w:rsidR="00DF4756" w:rsidRPr="006E6415">
        <w:rPr>
          <w:rFonts w:ascii="Arial" w:hAnsi="Arial" w:cs="Arial"/>
          <w:sz w:val="20"/>
          <w:szCs w:val="27"/>
        </w:rPr>
        <w:t xml:space="preserve">. </w:t>
      </w:r>
      <w:r w:rsidR="00FA6517" w:rsidRPr="006E6415">
        <w:rPr>
          <w:rFonts w:ascii="Arial" w:hAnsi="Arial" w:cs="Arial"/>
          <w:sz w:val="20"/>
          <w:szCs w:val="27"/>
        </w:rPr>
        <w:t>Kaip parodė rezultatai elementų išsiskyrimas didėja didėjant dangų išlaikymo trukmei matricose nuo 24 iki 72 h, o iš visų terpių rūgštinė maisto terpė buvo pati agresyviausia</w:t>
      </w:r>
      <w:r w:rsidR="00DF4756" w:rsidRPr="006E6415">
        <w:rPr>
          <w:rFonts w:ascii="Arial" w:hAnsi="Arial" w:cs="Arial"/>
          <w:sz w:val="20"/>
          <w:szCs w:val="27"/>
        </w:rPr>
        <w:t>.</w:t>
      </w:r>
    </w:p>
    <w:p w14:paraId="06933E23" w14:textId="77777777" w:rsidR="00E86151" w:rsidRPr="00F650E4" w:rsidRDefault="00E86151" w:rsidP="00D23F16">
      <w:pPr>
        <w:jc w:val="center"/>
        <w:rPr>
          <w:rFonts w:ascii="Arial Black" w:hAnsi="Arial Black" w:cs="Times New Roman"/>
          <w:sz w:val="18"/>
        </w:rPr>
      </w:pPr>
    </w:p>
    <w:p w14:paraId="59C3811B" w14:textId="009AEE03" w:rsidR="00E86151" w:rsidRDefault="00E86151" w:rsidP="00D23F16">
      <w:pPr>
        <w:jc w:val="center"/>
        <w:rPr>
          <w:rFonts w:ascii="Arial Black" w:hAnsi="Arial Black" w:cs="Times New Roman"/>
          <w:sz w:val="18"/>
        </w:rPr>
      </w:pPr>
    </w:p>
    <w:p w14:paraId="6494DB7E" w14:textId="77777777" w:rsidR="00EE4E88" w:rsidRDefault="00EE4E88" w:rsidP="00EE4E88">
      <w:pPr>
        <w:spacing w:after="0"/>
        <w:jc w:val="both"/>
        <w:rPr>
          <w:rFonts w:ascii="Arial" w:hAnsi="Arial" w:cs="Arial"/>
          <w:szCs w:val="27"/>
        </w:rPr>
      </w:pPr>
    </w:p>
    <w:p w14:paraId="3DB55F5E" w14:textId="77777777" w:rsidR="00EE4E88" w:rsidRDefault="00EE4E88" w:rsidP="00EE4E88">
      <w:pPr>
        <w:spacing w:after="0"/>
        <w:jc w:val="both"/>
        <w:rPr>
          <w:rFonts w:ascii="Arial" w:hAnsi="Arial" w:cs="Arial"/>
          <w:szCs w:val="27"/>
        </w:rPr>
      </w:pPr>
    </w:p>
    <w:p w14:paraId="721876E2" w14:textId="77777777" w:rsidR="00EE4E88" w:rsidRDefault="00EE4E88" w:rsidP="00EE4E88">
      <w:pPr>
        <w:spacing w:after="0"/>
        <w:jc w:val="both"/>
        <w:rPr>
          <w:rFonts w:ascii="Arial" w:hAnsi="Arial" w:cs="Arial"/>
          <w:szCs w:val="27"/>
        </w:rPr>
      </w:pPr>
    </w:p>
    <w:p w14:paraId="2F959EDC" w14:textId="77777777" w:rsidR="00EE4E88" w:rsidRDefault="00EE4E88" w:rsidP="00EE4E88">
      <w:pPr>
        <w:spacing w:after="0"/>
        <w:jc w:val="both"/>
        <w:rPr>
          <w:rFonts w:ascii="Arial" w:hAnsi="Arial" w:cs="Arial"/>
          <w:szCs w:val="27"/>
        </w:rPr>
      </w:pPr>
    </w:p>
    <w:p w14:paraId="04545157" w14:textId="7BE1A394" w:rsidR="00D23F16" w:rsidRPr="00F650E4" w:rsidRDefault="00DB5C18" w:rsidP="00F105CF">
      <w:pPr>
        <w:jc w:val="center"/>
        <w:rPr>
          <w:rFonts w:ascii="Arial Black" w:hAnsi="Arial Black" w:cs="Times New Roman"/>
          <w:sz w:val="18"/>
        </w:rPr>
      </w:pPr>
      <w:r w:rsidRPr="00F650E4">
        <w:rPr>
          <w:rFonts w:ascii="Arial Black" w:hAnsi="Arial Black" w:cs="Times New Roman"/>
          <w:sz w:val="18"/>
        </w:rPr>
        <w:t>PARTNER</w:t>
      </w:r>
      <w:r w:rsidR="005D0D75" w:rsidRPr="00F650E4">
        <w:rPr>
          <w:rFonts w:ascii="Arial Black" w:hAnsi="Arial Black" w:cs="Times New Roman"/>
          <w:sz w:val="18"/>
        </w:rPr>
        <w:t>IAI</w:t>
      </w:r>
    </w:p>
    <w:p w14:paraId="31C124B0" w14:textId="3BB10345" w:rsidR="00DB5C18" w:rsidRPr="00F650E4" w:rsidRDefault="00DB5C18" w:rsidP="00E86151">
      <w:pPr>
        <w:jc w:val="both"/>
        <w:rPr>
          <w:rFonts w:ascii="Arial" w:hAnsi="Arial" w:cs="Arial"/>
          <w:sz w:val="18"/>
        </w:rPr>
      </w:pPr>
      <w:r w:rsidRPr="00F650E4">
        <w:rPr>
          <w:rFonts w:ascii="Arial" w:hAnsi="Arial" w:cs="Arial"/>
          <w:sz w:val="18"/>
        </w:rPr>
        <w:t>K</w:t>
      </w:r>
      <w:r w:rsidR="00F650E4" w:rsidRPr="00F650E4">
        <w:rPr>
          <w:rFonts w:ascii="Arial" w:hAnsi="Arial" w:cs="Arial"/>
          <w:sz w:val="18"/>
        </w:rPr>
        <w:t>AUNO TECHNOLOGIJOS UNIVERSITETAS</w:t>
      </w:r>
    </w:p>
    <w:p w14:paraId="59A9429C" w14:textId="733C760D" w:rsidR="00DB5C18" w:rsidRPr="00F650E4" w:rsidRDefault="00F650E4" w:rsidP="00E86151">
      <w:pPr>
        <w:jc w:val="both"/>
        <w:rPr>
          <w:rFonts w:ascii="Arial" w:hAnsi="Arial" w:cs="Arial"/>
          <w:sz w:val="18"/>
        </w:rPr>
      </w:pPr>
      <w:r w:rsidRPr="00F650E4">
        <w:rPr>
          <w:rFonts w:ascii="Arial" w:hAnsi="Arial" w:cs="Arial"/>
          <w:sz w:val="18"/>
        </w:rPr>
        <w:t>LATVIJOS UNIVERSITETAS</w:t>
      </w:r>
    </w:p>
    <w:p w14:paraId="4D6D503C" w14:textId="4FCB79A4" w:rsidR="00DB5C18" w:rsidRDefault="00DB5C18" w:rsidP="00E86151">
      <w:pPr>
        <w:jc w:val="both"/>
        <w:rPr>
          <w:rFonts w:ascii="Arial" w:hAnsi="Arial" w:cs="Arial"/>
          <w:caps/>
          <w:sz w:val="18"/>
        </w:rPr>
      </w:pPr>
      <w:r w:rsidRPr="00F650E4">
        <w:rPr>
          <w:rFonts w:ascii="Arial" w:hAnsi="Arial" w:cs="Arial"/>
          <w:caps/>
          <w:sz w:val="18"/>
        </w:rPr>
        <w:t>Fraunhofer</w:t>
      </w:r>
      <w:r w:rsidR="0058552E">
        <w:rPr>
          <w:rFonts w:ascii="Arial" w:hAnsi="Arial" w:cs="Arial"/>
          <w:caps/>
          <w:sz w:val="18"/>
        </w:rPr>
        <w:t>io</w:t>
      </w:r>
      <w:r w:rsidRPr="00F650E4">
        <w:rPr>
          <w:rFonts w:ascii="Arial" w:hAnsi="Arial" w:cs="Arial"/>
          <w:caps/>
          <w:sz w:val="18"/>
        </w:rPr>
        <w:t xml:space="preserve"> </w:t>
      </w:r>
      <w:r w:rsidR="0058552E">
        <w:rPr>
          <w:rFonts w:ascii="Arial" w:hAnsi="Arial" w:cs="Arial"/>
          <w:caps/>
          <w:sz w:val="18"/>
        </w:rPr>
        <w:t>Keraminių technologijų ir sistemų institutas ikts</w:t>
      </w:r>
    </w:p>
    <w:p w14:paraId="37698834" w14:textId="77777777" w:rsidR="00EE4E88" w:rsidRDefault="00EE4E88" w:rsidP="00EE4E88">
      <w:pPr>
        <w:spacing w:after="0"/>
        <w:jc w:val="both"/>
        <w:rPr>
          <w:rFonts w:ascii="Arial" w:hAnsi="Arial" w:cs="Arial"/>
          <w:szCs w:val="27"/>
        </w:rPr>
      </w:pPr>
    </w:p>
    <w:p w14:paraId="669B0828" w14:textId="77777777" w:rsidR="00EE4E88" w:rsidRDefault="00EE4E88" w:rsidP="00EE4E88">
      <w:pPr>
        <w:spacing w:after="0"/>
        <w:jc w:val="both"/>
        <w:rPr>
          <w:rFonts w:ascii="Arial" w:hAnsi="Arial" w:cs="Arial"/>
          <w:szCs w:val="27"/>
        </w:rPr>
      </w:pPr>
    </w:p>
    <w:p w14:paraId="5ED98A46" w14:textId="77777777" w:rsidR="00DB5C18" w:rsidRPr="00F650E4" w:rsidRDefault="00DB5C18" w:rsidP="00DB5C18">
      <w:pPr>
        <w:jc w:val="center"/>
        <w:rPr>
          <w:rFonts w:ascii="Arial Black" w:hAnsi="Arial Black" w:cs="Times New Roman"/>
          <w:caps/>
          <w:sz w:val="18"/>
        </w:rPr>
      </w:pPr>
      <w:r w:rsidRPr="00F650E4">
        <w:rPr>
          <w:rFonts w:cstheme="minorHAnsi"/>
          <w:noProof/>
          <w:sz w:val="27"/>
          <w:szCs w:val="27"/>
          <w:lang w:eastAsia="lt-LT"/>
        </w:rPr>
        <w:drawing>
          <wp:inline distT="0" distB="0" distL="0" distR="0" wp14:anchorId="230D6808" wp14:editId="545CBF17">
            <wp:extent cx="845674" cy="485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u-logo-en-fu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176" cy="495254"/>
                    </a:xfrm>
                    <a:prstGeom prst="rect">
                      <a:avLst/>
                    </a:prstGeom>
                  </pic:spPr>
                </pic:pic>
              </a:graphicData>
            </a:graphic>
          </wp:inline>
        </w:drawing>
      </w:r>
      <w:r w:rsidRPr="00F650E4">
        <w:rPr>
          <w:rFonts w:cstheme="minorHAnsi"/>
          <w:noProof/>
          <w:sz w:val="27"/>
          <w:szCs w:val="27"/>
          <w:lang w:eastAsia="lt-LT"/>
        </w:rPr>
        <w:drawing>
          <wp:inline distT="0" distB="0" distL="0" distR="0" wp14:anchorId="051BBA70" wp14:editId="13CC0F71">
            <wp:extent cx="752475" cy="282443"/>
            <wp:effectExtent l="0" t="0" r="0" b="381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14" cy="298598"/>
                    </a:xfrm>
                    <a:prstGeom prst="rect">
                      <a:avLst/>
                    </a:prstGeom>
                  </pic:spPr>
                </pic:pic>
              </a:graphicData>
            </a:graphic>
          </wp:inline>
        </w:drawing>
      </w:r>
      <w:r w:rsidRPr="00F650E4">
        <w:rPr>
          <w:rFonts w:cstheme="minorHAnsi"/>
          <w:noProof/>
          <w:sz w:val="27"/>
          <w:szCs w:val="27"/>
          <w:lang w:eastAsia="lt-LT"/>
        </w:rPr>
        <w:drawing>
          <wp:inline distT="0" distB="0" distL="0" distR="0" wp14:anchorId="167910BC" wp14:editId="3D83B5FE">
            <wp:extent cx="819150" cy="4095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unhofer_ik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564" cy="411282"/>
                    </a:xfrm>
                    <a:prstGeom prst="rect">
                      <a:avLst/>
                    </a:prstGeom>
                  </pic:spPr>
                </pic:pic>
              </a:graphicData>
            </a:graphic>
          </wp:inline>
        </w:drawing>
      </w:r>
    </w:p>
    <w:sectPr w:rsidR="00DB5C18" w:rsidRPr="00F650E4" w:rsidSect="0046686A">
      <w:pgSz w:w="16838" w:h="11906" w:orient="landscape"/>
      <w:pgMar w:top="720" w:right="720" w:bottom="720" w:left="720" w:header="567" w:footer="567" w:gutter="0"/>
      <w:cols w:num="3"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63407"/>
    <w:multiLevelType w:val="hybridMultilevel"/>
    <w:tmpl w:val="4DFAE82C"/>
    <w:lvl w:ilvl="0" w:tplc="604C96B8">
      <w:start w:val="1"/>
      <w:numFmt w:val="bullet"/>
      <w:lvlText w:val="•"/>
      <w:lvlJc w:val="left"/>
      <w:pPr>
        <w:tabs>
          <w:tab w:val="num" w:pos="720"/>
        </w:tabs>
        <w:ind w:left="720" w:hanging="360"/>
      </w:pPr>
      <w:rPr>
        <w:rFonts w:ascii="Arial" w:hAnsi="Arial" w:hint="default"/>
      </w:rPr>
    </w:lvl>
    <w:lvl w:ilvl="1" w:tplc="7F069DB0" w:tentative="1">
      <w:start w:val="1"/>
      <w:numFmt w:val="bullet"/>
      <w:lvlText w:val="•"/>
      <w:lvlJc w:val="left"/>
      <w:pPr>
        <w:tabs>
          <w:tab w:val="num" w:pos="1440"/>
        </w:tabs>
        <w:ind w:left="1440" w:hanging="360"/>
      </w:pPr>
      <w:rPr>
        <w:rFonts w:ascii="Arial" w:hAnsi="Arial" w:hint="default"/>
      </w:rPr>
    </w:lvl>
    <w:lvl w:ilvl="2" w:tplc="0BF4EAF8" w:tentative="1">
      <w:start w:val="1"/>
      <w:numFmt w:val="bullet"/>
      <w:lvlText w:val="•"/>
      <w:lvlJc w:val="left"/>
      <w:pPr>
        <w:tabs>
          <w:tab w:val="num" w:pos="2160"/>
        </w:tabs>
        <w:ind w:left="2160" w:hanging="360"/>
      </w:pPr>
      <w:rPr>
        <w:rFonts w:ascii="Arial" w:hAnsi="Arial" w:hint="default"/>
      </w:rPr>
    </w:lvl>
    <w:lvl w:ilvl="3" w:tplc="D9123628" w:tentative="1">
      <w:start w:val="1"/>
      <w:numFmt w:val="bullet"/>
      <w:lvlText w:val="•"/>
      <w:lvlJc w:val="left"/>
      <w:pPr>
        <w:tabs>
          <w:tab w:val="num" w:pos="2880"/>
        </w:tabs>
        <w:ind w:left="2880" w:hanging="360"/>
      </w:pPr>
      <w:rPr>
        <w:rFonts w:ascii="Arial" w:hAnsi="Arial" w:hint="default"/>
      </w:rPr>
    </w:lvl>
    <w:lvl w:ilvl="4" w:tplc="0EAC3D74" w:tentative="1">
      <w:start w:val="1"/>
      <w:numFmt w:val="bullet"/>
      <w:lvlText w:val="•"/>
      <w:lvlJc w:val="left"/>
      <w:pPr>
        <w:tabs>
          <w:tab w:val="num" w:pos="3600"/>
        </w:tabs>
        <w:ind w:left="3600" w:hanging="360"/>
      </w:pPr>
      <w:rPr>
        <w:rFonts w:ascii="Arial" w:hAnsi="Arial" w:hint="default"/>
      </w:rPr>
    </w:lvl>
    <w:lvl w:ilvl="5" w:tplc="DDF8FA26" w:tentative="1">
      <w:start w:val="1"/>
      <w:numFmt w:val="bullet"/>
      <w:lvlText w:val="•"/>
      <w:lvlJc w:val="left"/>
      <w:pPr>
        <w:tabs>
          <w:tab w:val="num" w:pos="4320"/>
        </w:tabs>
        <w:ind w:left="4320" w:hanging="360"/>
      </w:pPr>
      <w:rPr>
        <w:rFonts w:ascii="Arial" w:hAnsi="Arial" w:hint="default"/>
      </w:rPr>
    </w:lvl>
    <w:lvl w:ilvl="6" w:tplc="0AFE0716" w:tentative="1">
      <w:start w:val="1"/>
      <w:numFmt w:val="bullet"/>
      <w:lvlText w:val="•"/>
      <w:lvlJc w:val="left"/>
      <w:pPr>
        <w:tabs>
          <w:tab w:val="num" w:pos="5040"/>
        </w:tabs>
        <w:ind w:left="5040" w:hanging="360"/>
      </w:pPr>
      <w:rPr>
        <w:rFonts w:ascii="Arial" w:hAnsi="Arial" w:hint="default"/>
      </w:rPr>
    </w:lvl>
    <w:lvl w:ilvl="7" w:tplc="25684A90" w:tentative="1">
      <w:start w:val="1"/>
      <w:numFmt w:val="bullet"/>
      <w:lvlText w:val="•"/>
      <w:lvlJc w:val="left"/>
      <w:pPr>
        <w:tabs>
          <w:tab w:val="num" w:pos="5760"/>
        </w:tabs>
        <w:ind w:left="5760" w:hanging="360"/>
      </w:pPr>
      <w:rPr>
        <w:rFonts w:ascii="Arial" w:hAnsi="Arial" w:hint="default"/>
      </w:rPr>
    </w:lvl>
    <w:lvl w:ilvl="8" w:tplc="DCF2B6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FD50C4"/>
    <w:multiLevelType w:val="hybridMultilevel"/>
    <w:tmpl w:val="8132DA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8893B38"/>
    <w:multiLevelType w:val="hybridMultilevel"/>
    <w:tmpl w:val="2CA64EB8"/>
    <w:lvl w:ilvl="0" w:tplc="4F6C6240">
      <w:start w:val="1"/>
      <w:numFmt w:val="bullet"/>
      <w:lvlText w:val="•"/>
      <w:lvlJc w:val="left"/>
      <w:pPr>
        <w:tabs>
          <w:tab w:val="num" w:pos="720"/>
        </w:tabs>
        <w:ind w:left="720" w:hanging="360"/>
      </w:pPr>
      <w:rPr>
        <w:rFonts w:ascii="Arial" w:hAnsi="Arial" w:hint="default"/>
      </w:rPr>
    </w:lvl>
    <w:lvl w:ilvl="1" w:tplc="85F809FC" w:tentative="1">
      <w:start w:val="1"/>
      <w:numFmt w:val="bullet"/>
      <w:lvlText w:val="•"/>
      <w:lvlJc w:val="left"/>
      <w:pPr>
        <w:tabs>
          <w:tab w:val="num" w:pos="1440"/>
        </w:tabs>
        <w:ind w:left="1440" w:hanging="360"/>
      </w:pPr>
      <w:rPr>
        <w:rFonts w:ascii="Arial" w:hAnsi="Arial" w:hint="default"/>
      </w:rPr>
    </w:lvl>
    <w:lvl w:ilvl="2" w:tplc="60643C02" w:tentative="1">
      <w:start w:val="1"/>
      <w:numFmt w:val="bullet"/>
      <w:lvlText w:val="•"/>
      <w:lvlJc w:val="left"/>
      <w:pPr>
        <w:tabs>
          <w:tab w:val="num" w:pos="2160"/>
        </w:tabs>
        <w:ind w:left="2160" w:hanging="360"/>
      </w:pPr>
      <w:rPr>
        <w:rFonts w:ascii="Arial" w:hAnsi="Arial" w:hint="default"/>
      </w:rPr>
    </w:lvl>
    <w:lvl w:ilvl="3" w:tplc="90520AC4" w:tentative="1">
      <w:start w:val="1"/>
      <w:numFmt w:val="bullet"/>
      <w:lvlText w:val="•"/>
      <w:lvlJc w:val="left"/>
      <w:pPr>
        <w:tabs>
          <w:tab w:val="num" w:pos="2880"/>
        </w:tabs>
        <w:ind w:left="2880" w:hanging="360"/>
      </w:pPr>
      <w:rPr>
        <w:rFonts w:ascii="Arial" w:hAnsi="Arial" w:hint="default"/>
      </w:rPr>
    </w:lvl>
    <w:lvl w:ilvl="4" w:tplc="7258347E" w:tentative="1">
      <w:start w:val="1"/>
      <w:numFmt w:val="bullet"/>
      <w:lvlText w:val="•"/>
      <w:lvlJc w:val="left"/>
      <w:pPr>
        <w:tabs>
          <w:tab w:val="num" w:pos="3600"/>
        </w:tabs>
        <w:ind w:left="3600" w:hanging="360"/>
      </w:pPr>
      <w:rPr>
        <w:rFonts w:ascii="Arial" w:hAnsi="Arial" w:hint="default"/>
      </w:rPr>
    </w:lvl>
    <w:lvl w:ilvl="5" w:tplc="0F9C1174" w:tentative="1">
      <w:start w:val="1"/>
      <w:numFmt w:val="bullet"/>
      <w:lvlText w:val="•"/>
      <w:lvlJc w:val="left"/>
      <w:pPr>
        <w:tabs>
          <w:tab w:val="num" w:pos="4320"/>
        </w:tabs>
        <w:ind w:left="4320" w:hanging="360"/>
      </w:pPr>
      <w:rPr>
        <w:rFonts w:ascii="Arial" w:hAnsi="Arial" w:hint="default"/>
      </w:rPr>
    </w:lvl>
    <w:lvl w:ilvl="6" w:tplc="F16A1FA4" w:tentative="1">
      <w:start w:val="1"/>
      <w:numFmt w:val="bullet"/>
      <w:lvlText w:val="•"/>
      <w:lvlJc w:val="left"/>
      <w:pPr>
        <w:tabs>
          <w:tab w:val="num" w:pos="5040"/>
        </w:tabs>
        <w:ind w:left="5040" w:hanging="360"/>
      </w:pPr>
      <w:rPr>
        <w:rFonts w:ascii="Arial" w:hAnsi="Arial" w:hint="default"/>
      </w:rPr>
    </w:lvl>
    <w:lvl w:ilvl="7" w:tplc="4D226D20" w:tentative="1">
      <w:start w:val="1"/>
      <w:numFmt w:val="bullet"/>
      <w:lvlText w:val="•"/>
      <w:lvlJc w:val="left"/>
      <w:pPr>
        <w:tabs>
          <w:tab w:val="num" w:pos="5760"/>
        </w:tabs>
        <w:ind w:left="5760" w:hanging="360"/>
      </w:pPr>
      <w:rPr>
        <w:rFonts w:ascii="Arial" w:hAnsi="Arial" w:hint="default"/>
      </w:rPr>
    </w:lvl>
    <w:lvl w:ilvl="8" w:tplc="D86671F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6A"/>
    <w:rsid w:val="000133DA"/>
    <w:rsid w:val="000A2FF8"/>
    <w:rsid w:val="00141B2C"/>
    <w:rsid w:val="0016768B"/>
    <w:rsid w:val="001855DF"/>
    <w:rsid w:val="001A7E37"/>
    <w:rsid w:val="001D1D00"/>
    <w:rsid w:val="00213E2A"/>
    <w:rsid w:val="00235E55"/>
    <w:rsid w:val="00272D26"/>
    <w:rsid w:val="00287D4A"/>
    <w:rsid w:val="00363D30"/>
    <w:rsid w:val="0041076A"/>
    <w:rsid w:val="004206E2"/>
    <w:rsid w:val="0046686A"/>
    <w:rsid w:val="00482D06"/>
    <w:rsid w:val="00493B23"/>
    <w:rsid w:val="004C6C4C"/>
    <w:rsid w:val="004D3288"/>
    <w:rsid w:val="004E21E0"/>
    <w:rsid w:val="00512CB1"/>
    <w:rsid w:val="005131B3"/>
    <w:rsid w:val="0058552E"/>
    <w:rsid w:val="005B2874"/>
    <w:rsid w:val="005D0D75"/>
    <w:rsid w:val="006A61B5"/>
    <w:rsid w:val="006E6415"/>
    <w:rsid w:val="00712489"/>
    <w:rsid w:val="00724DBF"/>
    <w:rsid w:val="007B370C"/>
    <w:rsid w:val="008D6B9E"/>
    <w:rsid w:val="008E5EC6"/>
    <w:rsid w:val="00923DA9"/>
    <w:rsid w:val="009367DD"/>
    <w:rsid w:val="009C39B7"/>
    <w:rsid w:val="009F6606"/>
    <w:rsid w:val="00A4198A"/>
    <w:rsid w:val="00A70CC2"/>
    <w:rsid w:val="00CA65DA"/>
    <w:rsid w:val="00D23F16"/>
    <w:rsid w:val="00D30737"/>
    <w:rsid w:val="00D3766A"/>
    <w:rsid w:val="00D738D2"/>
    <w:rsid w:val="00DB5C18"/>
    <w:rsid w:val="00DE64AF"/>
    <w:rsid w:val="00DF4756"/>
    <w:rsid w:val="00DF47F8"/>
    <w:rsid w:val="00E0404A"/>
    <w:rsid w:val="00E62CB6"/>
    <w:rsid w:val="00E83A86"/>
    <w:rsid w:val="00E86151"/>
    <w:rsid w:val="00E94785"/>
    <w:rsid w:val="00EE4E88"/>
    <w:rsid w:val="00F105CF"/>
    <w:rsid w:val="00F650E4"/>
    <w:rsid w:val="00FA65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f,#f8d4e6"/>
    </o:shapedefaults>
    <o:shapelayout v:ext="edit">
      <o:idmap v:ext="edit" data="1"/>
    </o:shapelayout>
  </w:shapeDefaults>
  <w:decimalSymbol w:val=","/>
  <w:listSeparator w:val=";"/>
  <w14:docId w14:val="3ED004B1"/>
  <w15:chartTrackingRefBased/>
  <w15:docId w15:val="{5C4BF2DF-17F2-46FE-BEB8-6C2799BB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86"/>
    <w:pPr>
      <w:ind w:left="720"/>
      <w:contextualSpacing/>
    </w:pPr>
  </w:style>
  <w:style w:type="paragraph" w:styleId="Caption">
    <w:name w:val="caption"/>
    <w:basedOn w:val="Normal"/>
    <w:next w:val="Normal"/>
    <w:uiPriority w:val="35"/>
    <w:unhideWhenUsed/>
    <w:qFormat/>
    <w:rsid w:val="00512CB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8051">
      <w:bodyDiv w:val="1"/>
      <w:marLeft w:val="0"/>
      <w:marRight w:val="0"/>
      <w:marTop w:val="0"/>
      <w:marBottom w:val="0"/>
      <w:divBdr>
        <w:top w:val="none" w:sz="0" w:space="0" w:color="auto"/>
        <w:left w:val="none" w:sz="0" w:space="0" w:color="auto"/>
        <w:bottom w:val="none" w:sz="0" w:space="0" w:color="auto"/>
        <w:right w:val="none" w:sz="0" w:space="0" w:color="auto"/>
      </w:divBdr>
      <w:divsChild>
        <w:div w:id="829711397">
          <w:marLeft w:val="1080"/>
          <w:marRight w:val="0"/>
          <w:marTop w:val="0"/>
          <w:marBottom w:val="300"/>
          <w:divBdr>
            <w:top w:val="none" w:sz="0" w:space="0" w:color="auto"/>
            <w:left w:val="none" w:sz="0" w:space="0" w:color="auto"/>
            <w:bottom w:val="none" w:sz="0" w:space="0" w:color="auto"/>
            <w:right w:val="none" w:sz="0" w:space="0" w:color="auto"/>
          </w:divBdr>
        </w:div>
        <w:div w:id="1090664667">
          <w:marLeft w:val="1080"/>
          <w:marRight w:val="0"/>
          <w:marTop w:val="0"/>
          <w:marBottom w:val="300"/>
          <w:divBdr>
            <w:top w:val="none" w:sz="0" w:space="0" w:color="auto"/>
            <w:left w:val="none" w:sz="0" w:space="0" w:color="auto"/>
            <w:bottom w:val="none" w:sz="0" w:space="0" w:color="auto"/>
            <w:right w:val="none" w:sz="0" w:space="0" w:color="auto"/>
          </w:divBdr>
        </w:div>
      </w:divsChild>
    </w:div>
    <w:div w:id="1053623635">
      <w:bodyDiv w:val="1"/>
      <w:marLeft w:val="0"/>
      <w:marRight w:val="0"/>
      <w:marTop w:val="0"/>
      <w:marBottom w:val="0"/>
      <w:divBdr>
        <w:top w:val="none" w:sz="0" w:space="0" w:color="auto"/>
        <w:left w:val="none" w:sz="0" w:space="0" w:color="auto"/>
        <w:bottom w:val="none" w:sz="0" w:space="0" w:color="auto"/>
        <w:right w:val="none" w:sz="0" w:space="0" w:color="auto"/>
      </w:divBdr>
      <w:divsChild>
        <w:div w:id="704453333">
          <w:marLeft w:val="1080"/>
          <w:marRight w:val="0"/>
          <w:marTop w:val="0"/>
          <w:marBottom w:val="200"/>
          <w:divBdr>
            <w:top w:val="none" w:sz="0" w:space="0" w:color="auto"/>
            <w:left w:val="none" w:sz="0" w:space="0" w:color="auto"/>
            <w:bottom w:val="none" w:sz="0" w:space="0" w:color="auto"/>
            <w:right w:val="none" w:sz="0" w:space="0" w:color="auto"/>
          </w:divBdr>
        </w:div>
        <w:div w:id="1270505782">
          <w:marLeft w:val="1080"/>
          <w:marRight w:val="0"/>
          <w:marTop w:val="0"/>
          <w:marBottom w:val="200"/>
          <w:divBdr>
            <w:top w:val="none" w:sz="0" w:space="0" w:color="auto"/>
            <w:left w:val="none" w:sz="0" w:space="0" w:color="auto"/>
            <w:bottom w:val="none" w:sz="0" w:space="0" w:color="auto"/>
            <w:right w:val="none" w:sz="0" w:space="0" w:color="auto"/>
          </w:divBdr>
        </w:div>
        <w:div w:id="838928871">
          <w:marLeft w:val="1080"/>
          <w:marRight w:val="0"/>
          <w:marTop w:val="0"/>
          <w:marBottom w:val="200"/>
          <w:divBdr>
            <w:top w:val="none" w:sz="0" w:space="0" w:color="auto"/>
            <w:left w:val="none" w:sz="0" w:space="0" w:color="auto"/>
            <w:bottom w:val="none" w:sz="0" w:space="0" w:color="auto"/>
            <w:right w:val="none" w:sz="0" w:space="0" w:color="auto"/>
          </w:divBdr>
        </w:div>
        <w:div w:id="738134365">
          <w:marLeft w:val="108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tiff"/><Relationship Id="rId3" Type="http://schemas.openxmlformats.org/officeDocument/2006/relationships/image" Target="media/image1.jpeg"/><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1915</Words>
  <Characters>1093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46</cp:revision>
  <dcterms:created xsi:type="dcterms:W3CDTF">2021-10-04T13:06:00Z</dcterms:created>
  <dcterms:modified xsi:type="dcterms:W3CDTF">2021-10-06T11:36:00Z</dcterms:modified>
</cp:coreProperties>
</file>